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15A5" w:rsidRPr="00C40D79" w:rsidRDefault="005A15A5" w:rsidP="005A15A5">
      <w:pPr>
        <w:rPr>
          <w:rFonts w:hint="cs"/>
          <w:rtl/>
        </w:rPr>
      </w:pPr>
      <w:r>
        <w:rPr>
          <w:rFonts w:hint="cs"/>
          <w:noProof/>
          <w:sz w:val="28"/>
          <w:szCs w:val="28"/>
          <w:rtl/>
        </w:rPr>
        <w:pict>
          <v:shapetype id="_x0000_t202" coordsize="21600,21600" o:spt="202" path="m,l,21600r21600,l21600,xe">
            <v:stroke joinstyle="miter"/>
            <v:path gradientshapeok="t" o:connecttype="rect"/>
          </v:shapetype>
          <v:shape id="_x0000_s1027" type="#_x0000_t202" style="position:absolute;left:0;text-align:left;margin-left:89.85pt;margin-top:36pt;width:351pt;height:43.1pt;z-index:251658240" filled="f" fillcolor="#339" stroked="f">
            <v:textbox>
              <w:txbxContent>
                <w:p w:rsidR="005A15A5" w:rsidRPr="006B5C06" w:rsidRDefault="005A15A5" w:rsidP="005A15A5">
                  <w:pPr>
                    <w:jc w:val="center"/>
                    <w:rPr>
                      <w:rFonts w:cs="Narkisim" w:hint="cs"/>
                      <w:b/>
                      <w:bCs/>
                      <w:color w:val="000080"/>
                      <w:sz w:val="36"/>
                      <w:szCs w:val="36"/>
                      <w:rtl/>
                    </w:rPr>
                  </w:pPr>
                  <w:smartTag w:uri="urn:schemas-microsoft-com:office:smarttags" w:element="PersonName">
                    <w:smartTagPr>
                      <w:attr w:name="ProductID" w:val="משטרת ישראל"/>
                    </w:smartTagPr>
                    <w:r w:rsidRPr="006B5C06">
                      <w:rPr>
                        <w:rFonts w:cs="Narkisim" w:hint="cs"/>
                        <w:b/>
                        <w:bCs/>
                        <w:color w:val="000080"/>
                        <w:sz w:val="36"/>
                        <w:szCs w:val="36"/>
                        <w:rtl/>
                      </w:rPr>
                      <w:t>משטרת ישראל</w:t>
                    </w:r>
                  </w:smartTag>
                  <w:r w:rsidRPr="006B5C06">
                    <w:rPr>
                      <w:rFonts w:cs="Narkisim" w:hint="cs"/>
                      <w:b/>
                      <w:bCs/>
                      <w:color w:val="000080"/>
                      <w:sz w:val="36"/>
                      <w:szCs w:val="36"/>
                      <w:rtl/>
                    </w:rPr>
                    <w:t xml:space="preserve"> </w:t>
                  </w:r>
                </w:p>
                <w:p w:rsidR="005A15A5" w:rsidRPr="003957A7" w:rsidRDefault="005A15A5" w:rsidP="005A15A5">
                  <w:pPr>
                    <w:jc w:val="center"/>
                    <w:rPr>
                      <w:rFonts w:cs="Narkisim" w:hint="cs"/>
                      <w:color w:val="352C54"/>
                    </w:rPr>
                  </w:pPr>
                </w:p>
              </w:txbxContent>
            </v:textbox>
            <w10:wrap anchorx="page"/>
          </v:shape>
        </w:pict>
      </w:r>
      <w:r>
        <w:rPr>
          <w:rFonts w:hint="cs"/>
          <w:rtl/>
        </w:rPr>
        <w:t xml:space="preserve">   </w:t>
      </w:r>
      <w:r>
        <w:object w:dxaOrig="8013" w:dyaOrig="91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75pt;height:61.5pt" o:ole="">
            <v:imagedata r:id="rId7" o:title=""/>
          </v:shape>
          <o:OLEObject Type="Embed" ProgID="CorelDRAW.Graphic.12" ShapeID="_x0000_i1025" DrawAspect="Content" ObjectID="_1398583183" r:id="rId8"/>
        </w:object>
      </w:r>
      <w:r>
        <w:rPr>
          <w:rFonts w:hint="cs"/>
          <w:rtl/>
        </w:rPr>
        <w:t xml:space="preserve">                                                                                                                                 </w:t>
      </w:r>
    </w:p>
    <w:p w:rsidR="005A15A5" w:rsidRDefault="005A15A5" w:rsidP="005A15A5">
      <w:pPr>
        <w:tabs>
          <w:tab w:val="left" w:pos="8460"/>
        </w:tabs>
        <w:rPr>
          <w:rFonts w:hint="cs"/>
          <w:rtl/>
        </w:rPr>
      </w:pPr>
      <w:r>
        <w:rPr>
          <w:rFonts w:hint="cs"/>
          <w:rtl/>
        </w:rPr>
        <w:t xml:space="preserve">                                                                                </w:t>
      </w:r>
      <w:r>
        <w:rPr>
          <w:rtl/>
        </w:rPr>
        <w:tab/>
      </w:r>
    </w:p>
    <w:p w:rsidR="005A15A5" w:rsidRDefault="005A15A5" w:rsidP="005A15A5">
      <w:pPr>
        <w:tabs>
          <w:tab w:val="right" w:pos="9900"/>
        </w:tabs>
        <w:rPr>
          <w:rFonts w:hint="cs"/>
          <w:rtl/>
        </w:rPr>
      </w:pPr>
      <w:r>
        <w:rPr>
          <w:rFonts w:hint="cs"/>
          <w:rtl/>
        </w:rPr>
        <w:t xml:space="preserve">          </w:t>
      </w:r>
      <w:r>
        <w:rPr>
          <w:noProof/>
          <w:rtl/>
        </w:rPr>
        <w:pict>
          <v:shape id="_x0000_s1026" type="#_x0000_t75" style="position:absolute;left:0;text-align:left;margin-left:-414pt;margin-top:1.25pt;width:1323pt;height:8.95pt;z-index:251657216;mso-position-horizontal-relative:text;mso-position-vertical-relative:line">
            <v:imagedata r:id="rId9" o:title="BD15034_" cropleft="-32200f" cropright="-34264f"/>
          </v:shape>
        </w:pict>
      </w:r>
    </w:p>
    <w:p w:rsidR="005A15A5" w:rsidRDefault="005A15A5" w:rsidP="005A15A5">
      <w:pPr>
        <w:rPr>
          <w:rFonts w:cs="David" w:hint="cs"/>
          <w:rtl/>
        </w:rPr>
      </w:pPr>
    </w:p>
    <w:p w:rsidR="005A15A5" w:rsidRPr="00DD0287" w:rsidRDefault="005A15A5" w:rsidP="005A15A5">
      <w:pPr>
        <w:rPr>
          <w:rFonts w:cs="David" w:hint="cs"/>
          <w:rtl/>
        </w:rPr>
      </w:pPr>
      <w:r w:rsidRPr="00DD0287">
        <w:rPr>
          <w:rFonts w:cs="David" w:hint="cs"/>
          <w:rtl/>
        </w:rPr>
        <w:t xml:space="preserve">בס"ד                                                                                                        </w:t>
      </w:r>
    </w:p>
    <w:p w:rsidR="005A15A5" w:rsidRPr="00E510C0" w:rsidRDefault="005A15A5" w:rsidP="005A15A5">
      <w:pPr>
        <w:tabs>
          <w:tab w:val="left" w:pos="9026"/>
        </w:tabs>
        <w:ind w:left="1260" w:hanging="900"/>
        <w:jc w:val="center"/>
        <w:rPr>
          <w:rFonts w:cs="David" w:hint="cs"/>
          <w:b/>
          <w:bCs/>
          <w:sz w:val="32"/>
          <w:szCs w:val="32"/>
          <w:u w:val="single"/>
          <w:rtl/>
        </w:rPr>
      </w:pPr>
      <w:r w:rsidRPr="00E510C0">
        <w:rPr>
          <w:rFonts w:cs="David" w:hint="cs"/>
          <w:b/>
          <w:bCs/>
          <w:sz w:val="32"/>
          <w:szCs w:val="32"/>
          <w:u w:val="single"/>
          <w:rtl/>
        </w:rPr>
        <w:t>אפיון לרכישת פריטי קדושה.</w:t>
      </w:r>
    </w:p>
    <w:p w:rsidR="005A15A5" w:rsidRDefault="005A15A5" w:rsidP="005A15A5">
      <w:pPr>
        <w:tabs>
          <w:tab w:val="left" w:pos="9026"/>
        </w:tabs>
        <w:ind w:left="1260" w:hanging="900"/>
        <w:jc w:val="both"/>
        <w:rPr>
          <w:rFonts w:cs="David" w:hint="cs"/>
          <w:b/>
          <w:bCs/>
          <w:sz w:val="28"/>
          <w:szCs w:val="28"/>
          <w:rtl/>
        </w:rPr>
      </w:pPr>
    </w:p>
    <w:p w:rsidR="005A15A5" w:rsidRPr="00F65314" w:rsidRDefault="005A15A5" w:rsidP="005A15A5">
      <w:pPr>
        <w:numPr>
          <w:ilvl w:val="0"/>
          <w:numId w:val="1"/>
        </w:numPr>
        <w:tabs>
          <w:tab w:val="num" w:pos="540"/>
        </w:tabs>
        <w:ind w:hanging="540"/>
        <w:rPr>
          <w:rFonts w:cs="David" w:hint="cs"/>
          <w:sz w:val="28"/>
          <w:szCs w:val="28"/>
          <w:rtl/>
        </w:rPr>
      </w:pPr>
      <w:r w:rsidRPr="00782EA6">
        <w:rPr>
          <w:rFonts w:cs="David" w:hint="cs"/>
          <w:b/>
          <w:bCs/>
          <w:sz w:val="28"/>
          <w:szCs w:val="28"/>
          <w:rtl/>
        </w:rPr>
        <w:t>כללי</w:t>
      </w:r>
    </w:p>
    <w:p w:rsidR="005A15A5" w:rsidRDefault="005A15A5" w:rsidP="005A15A5">
      <w:pPr>
        <w:ind w:left="540"/>
        <w:rPr>
          <w:rFonts w:cs="David" w:hint="cs"/>
          <w:sz w:val="28"/>
          <w:szCs w:val="28"/>
          <w:rtl/>
        </w:rPr>
      </w:pPr>
      <w:r>
        <w:rPr>
          <w:rFonts w:cs="David" w:hint="cs"/>
          <w:sz w:val="28"/>
          <w:szCs w:val="28"/>
          <w:rtl/>
        </w:rPr>
        <w:t>משטרת ישראל מעוניינת לרכוש ציוד דת ותשמישי קדושה כגון: ספרי תורה, תפילין, מזוזות ובתי מזוזה, טליתות, ארבעת המינים, סוכות, שופרות, פרוכות, עבור יחידות המשטרה ברחבי הארץ.</w:t>
      </w:r>
    </w:p>
    <w:p w:rsidR="005A15A5" w:rsidRPr="001559C0" w:rsidRDefault="005A15A5" w:rsidP="005A15A5">
      <w:pPr>
        <w:ind w:left="720"/>
        <w:rPr>
          <w:rFonts w:cs="David" w:hint="cs"/>
        </w:rPr>
      </w:pPr>
      <w:r>
        <w:rPr>
          <w:rFonts w:cs="David" w:hint="cs"/>
          <w:sz w:val="28"/>
          <w:szCs w:val="28"/>
          <w:rtl/>
        </w:rPr>
        <w:t xml:space="preserve"> </w:t>
      </w:r>
    </w:p>
    <w:p w:rsidR="005A15A5" w:rsidRDefault="005A15A5" w:rsidP="005A15A5">
      <w:pPr>
        <w:numPr>
          <w:ilvl w:val="0"/>
          <w:numId w:val="1"/>
        </w:numPr>
        <w:tabs>
          <w:tab w:val="num" w:pos="540"/>
        </w:tabs>
        <w:ind w:hanging="540"/>
        <w:rPr>
          <w:rFonts w:cs="David" w:hint="cs"/>
          <w:sz w:val="28"/>
          <w:szCs w:val="28"/>
        </w:rPr>
      </w:pPr>
      <w:r>
        <w:rPr>
          <w:rFonts w:cs="David" w:hint="cs"/>
          <w:b/>
          <w:bCs/>
          <w:sz w:val="28"/>
          <w:szCs w:val="28"/>
          <w:rtl/>
        </w:rPr>
        <w:t>דרישות טכניות</w:t>
      </w:r>
    </w:p>
    <w:p w:rsidR="005A15A5" w:rsidRPr="00845E95" w:rsidRDefault="005A15A5" w:rsidP="005A15A5">
      <w:pPr>
        <w:tabs>
          <w:tab w:val="num" w:pos="540"/>
        </w:tabs>
        <w:ind w:left="-180"/>
        <w:rPr>
          <w:rFonts w:cs="David" w:hint="cs"/>
          <w:sz w:val="20"/>
          <w:szCs w:val="20"/>
        </w:rPr>
      </w:pPr>
    </w:p>
    <w:p w:rsidR="005A15A5" w:rsidRDefault="005A15A5" w:rsidP="005A15A5">
      <w:pPr>
        <w:numPr>
          <w:ilvl w:val="1"/>
          <w:numId w:val="1"/>
        </w:numPr>
        <w:tabs>
          <w:tab w:val="clear" w:pos="792"/>
          <w:tab w:val="num" w:pos="720"/>
        </w:tabs>
        <w:ind w:hanging="792"/>
        <w:rPr>
          <w:rFonts w:cs="David" w:hint="cs"/>
          <w:b/>
          <w:bCs/>
          <w:sz w:val="28"/>
          <w:szCs w:val="28"/>
          <w:u w:val="single"/>
        </w:rPr>
      </w:pPr>
      <w:r w:rsidRPr="00EA39E4">
        <w:rPr>
          <w:rFonts w:cs="David" w:hint="cs"/>
          <w:b/>
          <w:bCs/>
          <w:sz w:val="28"/>
          <w:szCs w:val="28"/>
          <w:u w:val="single"/>
          <w:rtl/>
        </w:rPr>
        <w:t>ספרי תורה</w:t>
      </w:r>
    </w:p>
    <w:p w:rsidR="005A15A5" w:rsidRPr="001559C0" w:rsidRDefault="005A15A5" w:rsidP="005A15A5">
      <w:pPr>
        <w:ind w:left="180"/>
        <w:jc w:val="both"/>
        <w:rPr>
          <w:rFonts w:cs="David" w:hint="cs"/>
          <w:b/>
          <w:bCs/>
          <w:sz w:val="20"/>
          <w:szCs w:val="20"/>
          <w:u w:val="single"/>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 xml:space="preserve">כללי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ספר </w:t>
      </w:r>
      <w:r>
        <w:rPr>
          <w:rFonts w:cs="David" w:hint="cs"/>
          <w:sz w:val="28"/>
          <w:szCs w:val="28"/>
          <w:rtl/>
        </w:rPr>
        <w:t>ה</w:t>
      </w:r>
      <w:r w:rsidRPr="007D2BB8">
        <w:rPr>
          <w:rFonts w:cs="David" w:hint="cs"/>
          <w:sz w:val="28"/>
          <w:szCs w:val="28"/>
          <w:rtl/>
        </w:rPr>
        <w:t xml:space="preserve">תורה </w:t>
      </w:r>
      <w:r>
        <w:rPr>
          <w:rFonts w:cs="David" w:hint="cs"/>
          <w:sz w:val="28"/>
          <w:szCs w:val="28"/>
          <w:rtl/>
        </w:rPr>
        <w:t xml:space="preserve">יהיה </w:t>
      </w:r>
      <w:r w:rsidRPr="007D2BB8">
        <w:rPr>
          <w:rFonts w:cs="David" w:hint="cs"/>
          <w:sz w:val="28"/>
          <w:szCs w:val="28"/>
          <w:rtl/>
        </w:rPr>
        <w:t>בדרגת כשרות "לכתחילה" ולא בדרגת "כשר בדיעבד", ויצ</w:t>
      </w:r>
      <w:r>
        <w:rPr>
          <w:rFonts w:cs="David" w:hint="cs"/>
          <w:sz w:val="28"/>
          <w:szCs w:val="28"/>
          <w:rtl/>
        </w:rPr>
        <w:t>ו</w:t>
      </w:r>
      <w:r w:rsidRPr="007D2BB8">
        <w:rPr>
          <w:rFonts w:cs="David" w:hint="cs"/>
          <w:sz w:val="28"/>
          <w:szCs w:val="28"/>
          <w:rtl/>
        </w:rPr>
        <w:t xml:space="preserve">רף אישור </w:t>
      </w:r>
      <w:r>
        <w:rPr>
          <w:rFonts w:cs="David" w:hint="cs"/>
          <w:sz w:val="28"/>
          <w:szCs w:val="28"/>
          <w:rtl/>
        </w:rPr>
        <w:t>המעיד על כשרותו של ספר התורה</w:t>
      </w:r>
      <w:r w:rsidRPr="007D2BB8">
        <w:rPr>
          <w:rFonts w:cs="David" w:hint="cs"/>
          <w:sz w:val="28"/>
          <w:szCs w:val="28"/>
          <w:rtl/>
        </w:rPr>
        <w:t xml:space="preserve"> ממכון מוכר.</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 xml:space="preserve">ספר התורה </w:t>
      </w:r>
      <w:r w:rsidRPr="007D2BB8">
        <w:rPr>
          <w:rFonts w:cs="David" w:hint="cs"/>
          <w:sz w:val="28"/>
          <w:szCs w:val="28"/>
          <w:rtl/>
        </w:rPr>
        <w:t>וכל רכיב יהיה מיוצר בידי יצרנים המתאימים ומורשים לכך מבחינה הלכתית.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ספר התורה</w:t>
      </w:r>
      <w:r w:rsidRPr="007D2BB8">
        <w:rPr>
          <w:rFonts w:cs="David" w:hint="cs"/>
          <w:sz w:val="28"/>
          <w:szCs w:val="28"/>
          <w:rtl/>
        </w:rPr>
        <w:t xml:space="preserve"> </w:t>
      </w:r>
      <w:r>
        <w:rPr>
          <w:rFonts w:cs="David" w:hint="cs"/>
          <w:sz w:val="28"/>
          <w:szCs w:val="28"/>
          <w:rtl/>
        </w:rPr>
        <w:t>יהיה בהתאם לסגנון הכתיבה הספרדי (וואליש).</w:t>
      </w:r>
      <w:r w:rsidRPr="007D2BB8">
        <w:rPr>
          <w:rFonts w:cs="David" w:hint="cs"/>
          <w:sz w:val="28"/>
          <w:szCs w:val="28"/>
          <w:rtl/>
        </w:rPr>
        <w:t xml:space="preserve"> </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Pr>
          <w:rFonts w:cs="David" w:hint="cs"/>
          <w:sz w:val="28"/>
          <w:szCs w:val="28"/>
          <w:rtl/>
        </w:rPr>
        <w:t>ספר התורה</w:t>
      </w:r>
      <w:r w:rsidRPr="007D2BB8">
        <w:rPr>
          <w:rFonts w:cs="David" w:hint="cs"/>
          <w:sz w:val="28"/>
          <w:szCs w:val="28"/>
          <w:rtl/>
        </w:rPr>
        <w:t xml:space="preserve"> יסופק למזמין כשהוא כשר וראוי כמות שהוא לשימוש מיידי, לאחר שעבר את כל הבדיקות וההגהות כנדרש וכפי שיפורט להלן.</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Pr>
          <w:rFonts w:cs="David" w:hint="cs"/>
          <w:sz w:val="28"/>
          <w:szCs w:val="28"/>
          <w:rtl/>
        </w:rPr>
        <w:t>בהצעתו המציע</w:t>
      </w:r>
      <w:r w:rsidRPr="007D2BB8">
        <w:rPr>
          <w:rFonts w:cs="David" w:hint="cs"/>
          <w:sz w:val="28"/>
          <w:szCs w:val="28"/>
          <w:rtl/>
        </w:rPr>
        <w:t xml:space="preserve"> יכלול גם את כל שאר העלויות כגון בדיקת כשרות האותיות ע"י בודק סת</w:t>
      </w:r>
      <w:r>
        <w:rPr>
          <w:rFonts w:cs="David" w:hint="cs"/>
          <w:sz w:val="28"/>
          <w:szCs w:val="28"/>
          <w:rtl/>
        </w:rPr>
        <w:t>"</w:t>
      </w:r>
      <w:r w:rsidRPr="007D2BB8">
        <w:rPr>
          <w:rFonts w:cs="David" w:hint="cs"/>
          <w:sz w:val="28"/>
          <w:szCs w:val="28"/>
          <w:rtl/>
        </w:rPr>
        <w:t>ם מוסמך, הגהת חסרות ויתרות, ובנוסף בדיקת מחשב, כולל התיקוני</w:t>
      </w:r>
      <w:r>
        <w:rPr>
          <w:rFonts w:cs="David" w:hint="cs"/>
          <w:sz w:val="28"/>
          <w:szCs w:val="28"/>
          <w:rtl/>
        </w:rPr>
        <w:t>ם שלאחר הבדיקה, הרכבת ספר התורה</w:t>
      </w:r>
      <w:r w:rsidRPr="007D2BB8">
        <w:rPr>
          <w:rFonts w:cs="David" w:hint="cs"/>
          <w:sz w:val="28"/>
          <w:szCs w:val="28"/>
          <w:rtl/>
        </w:rPr>
        <w:t xml:space="preserve"> </w:t>
      </w:r>
      <w:r>
        <w:rPr>
          <w:rFonts w:cs="David" w:hint="cs"/>
          <w:sz w:val="28"/>
          <w:szCs w:val="28"/>
          <w:rtl/>
        </w:rPr>
        <w:t xml:space="preserve">על  </w:t>
      </w:r>
      <w:smartTag w:uri="urn:schemas-microsoft-com:office:smarttags" w:element="PersonName">
        <w:smartTagPr>
          <w:attr w:name="ProductID" w:val="עץ החיים"/>
        </w:smartTagPr>
        <w:r w:rsidRPr="007D2BB8">
          <w:rPr>
            <w:rFonts w:cs="David" w:hint="cs"/>
            <w:sz w:val="28"/>
            <w:szCs w:val="28"/>
            <w:rtl/>
          </w:rPr>
          <w:t xml:space="preserve">עץ </w:t>
        </w:r>
        <w:r>
          <w:rPr>
            <w:rFonts w:cs="David" w:hint="cs"/>
            <w:sz w:val="28"/>
            <w:szCs w:val="28"/>
            <w:rtl/>
          </w:rPr>
          <w:t>ה</w:t>
        </w:r>
        <w:r w:rsidRPr="007D2BB8">
          <w:rPr>
            <w:rFonts w:cs="David" w:hint="cs"/>
            <w:sz w:val="28"/>
            <w:szCs w:val="28"/>
            <w:rtl/>
          </w:rPr>
          <w:t>חיים</w:t>
        </w:r>
      </w:smartTag>
      <w:r w:rsidRPr="007D2BB8">
        <w:rPr>
          <w:rFonts w:cs="David" w:hint="cs"/>
          <w:sz w:val="28"/>
          <w:szCs w:val="28"/>
          <w:rtl/>
        </w:rPr>
        <w:t xml:space="preserve"> וכו'.   </w:t>
      </w:r>
    </w:p>
    <w:p w:rsidR="005A15A5" w:rsidRPr="001559C0" w:rsidRDefault="005A15A5" w:rsidP="005A15A5">
      <w:pPr>
        <w:ind w:left="180"/>
        <w:jc w:val="both"/>
        <w:rPr>
          <w:rFonts w:cs="David" w:hint="cs"/>
          <w:b/>
          <w:bCs/>
          <w:sz w:val="20"/>
          <w:szCs w:val="20"/>
          <w:u w:val="single"/>
          <w:rtl/>
        </w:rPr>
      </w:pPr>
      <w:r w:rsidRPr="001559C0">
        <w:rPr>
          <w:rFonts w:cs="David" w:hint="cs"/>
          <w:b/>
          <w:bCs/>
          <w:u w:val="single"/>
          <w:rtl/>
        </w:rPr>
        <w:t xml:space="preserve"> </w:t>
      </w:r>
    </w:p>
    <w:p w:rsidR="005A15A5" w:rsidRPr="007D2BB8" w:rsidRDefault="005A15A5" w:rsidP="005A15A5">
      <w:pPr>
        <w:numPr>
          <w:ilvl w:val="2"/>
          <w:numId w:val="1"/>
        </w:numPr>
        <w:tabs>
          <w:tab w:val="clear" w:pos="1440"/>
          <w:tab w:val="num" w:pos="900"/>
        </w:tabs>
        <w:ind w:left="1080" w:hanging="864"/>
        <w:rPr>
          <w:rFonts w:cs="David" w:hint="cs"/>
          <w:b/>
          <w:bCs/>
          <w:sz w:val="28"/>
          <w:szCs w:val="28"/>
        </w:rPr>
      </w:pPr>
      <w:r>
        <w:rPr>
          <w:rFonts w:cs="David" w:hint="cs"/>
          <w:b/>
          <w:bCs/>
          <w:sz w:val="28"/>
          <w:szCs w:val="28"/>
          <w:rtl/>
        </w:rPr>
        <w:t>דרישות נוספות</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sidRPr="007D2BB8">
        <w:rPr>
          <w:rFonts w:cs="David" w:hint="cs"/>
          <w:sz w:val="28"/>
          <w:szCs w:val="28"/>
          <w:rtl/>
        </w:rPr>
        <w:t>גודל הקלף בין 60-</w:t>
      </w:r>
      <w:smartTag w:uri="urn:schemas-microsoft-com:office:smarttags" w:element="metricconverter">
        <w:smartTagPr>
          <w:attr w:name="ProductID" w:val="42 ס&quot;מ"/>
        </w:smartTagPr>
        <w:r>
          <w:rPr>
            <w:rFonts w:cs="David" w:hint="cs"/>
            <w:sz w:val="28"/>
            <w:szCs w:val="28"/>
            <w:rtl/>
          </w:rPr>
          <w:t>42</w:t>
        </w:r>
        <w:r w:rsidRPr="007D2BB8">
          <w:rPr>
            <w:rFonts w:cs="David" w:hint="cs"/>
            <w:sz w:val="28"/>
            <w:szCs w:val="28"/>
            <w:rtl/>
          </w:rPr>
          <w:t xml:space="preserve"> ס</w:t>
        </w:r>
        <w:r>
          <w:rPr>
            <w:rFonts w:cs="David" w:hint="cs"/>
            <w:sz w:val="28"/>
            <w:szCs w:val="28"/>
            <w:rtl/>
          </w:rPr>
          <w:t>"</w:t>
        </w:r>
        <w:r w:rsidRPr="007D2BB8">
          <w:rPr>
            <w:rFonts w:cs="David" w:hint="cs"/>
            <w:sz w:val="28"/>
            <w:szCs w:val="28"/>
            <w:rtl/>
          </w:rPr>
          <w:t>מ</w:t>
        </w:r>
      </w:smartTag>
      <w:r w:rsidRPr="007D2BB8">
        <w:rPr>
          <w:rFonts w:cs="David" w:hint="cs"/>
          <w:sz w:val="28"/>
          <w:szCs w:val="28"/>
          <w:rtl/>
        </w:rPr>
        <w:t>.</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w:t>
      </w:r>
      <w:r w:rsidRPr="007D2BB8">
        <w:rPr>
          <w:rFonts w:cs="David" w:hint="cs"/>
          <w:sz w:val="28"/>
          <w:szCs w:val="28"/>
          <w:rtl/>
        </w:rPr>
        <w:t xml:space="preserve">קלף </w:t>
      </w:r>
      <w:r>
        <w:rPr>
          <w:rFonts w:cs="David" w:hint="cs"/>
          <w:sz w:val="28"/>
          <w:szCs w:val="28"/>
          <w:rtl/>
        </w:rPr>
        <w:t xml:space="preserve">לא יהיה </w:t>
      </w:r>
      <w:r w:rsidRPr="007D2BB8">
        <w:rPr>
          <w:rFonts w:cs="David" w:hint="cs"/>
          <w:sz w:val="28"/>
          <w:szCs w:val="28"/>
          <w:rtl/>
        </w:rPr>
        <w:t>משוח מפנים או מבחוץ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כל ספר תורה</w:t>
      </w:r>
      <w:r w:rsidRPr="007D2BB8">
        <w:rPr>
          <w:rFonts w:cs="David" w:hint="cs"/>
          <w:sz w:val="28"/>
          <w:szCs w:val="28"/>
          <w:rtl/>
        </w:rPr>
        <w:t xml:space="preserve"> יהיה מכתיבת יד סופר אחד</w:t>
      </w:r>
      <w:r w:rsidRPr="007D2BB8">
        <w:rPr>
          <w:rFonts w:cs="David"/>
          <w:sz w:val="28"/>
          <w:szCs w:val="28"/>
        </w:rPr>
        <w:t>.</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sidRPr="007D2BB8">
        <w:rPr>
          <w:rFonts w:cs="David" w:hint="cs"/>
          <w:sz w:val="28"/>
          <w:szCs w:val="28"/>
          <w:rtl/>
        </w:rPr>
        <w:t>הכתיבה תהיה ברמת כשרות  "לכתחילה" (אפילו או</w:t>
      </w:r>
      <w:r>
        <w:rPr>
          <w:rFonts w:cs="David" w:hint="cs"/>
          <w:sz w:val="28"/>
          <w:szCs w:val="28"/>
          <w:rtl/>
        </w:rPr>
        <w:t>ת אחת שלא תהיה רק בדרגת בדיעבד).</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התיוג יהיה מלא בלי שום יוצא מ</w:t>
      </w:r>
      <w:r w:rsidRPr="007D2BB8">
        <w:rPr>
          <w:rFonts w:cs="David" w:hint="cs"/>
          <w:sz w:val="28"/>
          <w:szCs w:val="28"/>
          <w:rtl/>
        </w:rPr>
        <w:t>ן הכלל.</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w:t>
      </w:r>
      <w:r w:rsidRPr="007D2BB8">
        <w:rPr>
          <w:rFonts w:cs="David" w:hint="cs"/>
          <w:sz w:val="28"/>
          <w:szCs w:val="28"/>
          <w:rtl/>
        </w:rPr>
        <w:t xml:space="preserve">תיוג </w:t>
      </w:r>
      <w:r>
        <w:rPr>
          <w:rFonts w:cs="David" w:hint="cs"/>
          <w:sz w:val="28"/>
          <w:szCs w:val="28"/>
          <w:rtl/>
        </w:rPr>
        <w:t xml:space="preserve">יהיה </w:t>
      </w:r>
      <w:r w:rsidRPr="007D2BB8">
        <w:rPr>
          <w:rFonts w:cs="David" w:hint="cs"/>
          <w:sz w:val="28"/>
          <w:szCs w:val="28"/>
          <w:rtl/>
        </w:rPr>
        <w:t>יציב וברור (ללא נגיעת תגים או  יציאת שני תגים משורש אחד</w:t>
      </w:r>
      <w:r w:rsidRPr="007D2BB8">
        <w:rPr>
          <w:rFonts w:cs="David"/>
          <w:sz w:val="28"/>
          <w:szCs w:val="28"/>
        </w:rPr>
        <w:t>(</w:t>
      </w:r>
      <w:r w:rsidRPr="007D2BB8">
        <w:rPr>
          <w:rFonts w:cs="David" w:hint="cs"/>
          <w:sz w:val="28"/>
          <w:szCs w:val="28"/>
          <w:rtl/>
        </w:rPr>
        <w:t>.</w:t>
      </w:r>
    </w:p>
    <w:p w:rsidR="005A15A5" w:rsidRPr="007D2BB8" w:rsidRDefault="005A15A5" w:rsidP="0084125D">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ספר </w:t>
      </w:r>
      <w:r w:rsidR="00006551">
        <w:rPr>
          <w:rFonts w:cs="David" w:hint="cs"/>
          <w:sz w:val="28"/>
          <w:szCs w:val="28"/>
          <w:rtl/>
        </w:rPr>
        <w:t xml:space="preserve">תורה </w:t>
      </w:r>
      <w:r w:rsidR="0084125D">
        <w:rPr>
          <w:rFonts w:cs="David" w:hint="cs"/>
          <w:sz w:val="28"/>
          <w:szCs w:val="28"/>
          <w:rtl/>
        </w:rPr>
        <w:t>משומש</w:t>
      </w:r>
      <w:r w:rsidR="00006551">
        <w:rPr>
          <w:rFonts w:cs="David" w:hint="cs"/>
          <w:sz w:val="28"/>
          <w:szCs w:val="28"/>
          <w:rtl/>
        </w:rPr>
        <w:t xml:space="preserve"> </w:t>
      </w:r>
      <w:r w:rsidRPr="007D2BB8">
        <w:rPr>
          <w:rFonts w:cs="David" w:hint="cs"/>
          <w:sz w:val="28"/>
          <w:szCs w:val="28"/>
          <w:rtl/>
        </w:rPr>
        <w:t>לא יהיה מעל גיל 50 שנה</w:t>
      </w:r>
      <w:r w:rsidRPr="007D2BB8">
        <w:rPr>
          <w:rFonts w:cs="David"/>
          <w:sz w:val="28"/>
          <w:szCs w:val="28"/>
        </w:rPr>
        <w:t>.</w:t>
      </w:r>
      <w:r w:rsidRPr="007D2BB8">
        <w:rPr>
          <w:rFonts w:cs="David" w:hint="cs"/>
          <w:sz w:val="28"/>
          <w:szCs w:val="28"/>
          <w:rtl/>
        </w:rPr>
        <w:t xml:space="preserve"> </w:t>
      </w:r>
    </w:p>
    <w:p w:rsidR="005A15A5" w:rsidRPr="007D2BB8" w:rsidRDefault="005A15A5" w:rsidP="00006551">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הקלף יהיה קלף </w:t>
      </w:r>
      <w:r w:rsidR="00006551">
        <w:rPr>
          <w:rFonts w:cs="David" w:hint="cs"/>
          <w:sz w:val="28"/>
          <w:szCs w:val="28"/>
          <w:rtl/>
        </w:rPr>
        <w:t>גוויל</w:t>
      </w:r>
      <w:r w:rsidRPr="007D2BB8">
        <w:rPr>
          <w:rFonts w:cs="David" w:hint="cs"/>
          <w:sz w:val="28"/>
          <w:szCs w:val="28"/>
          <w:rtl/>
        </w:rPr>
        <w:t>.</w:t>
      </w:r>
    </w:p>
    <w:p w:rsidR="005A15A5" w:rsidRPr="001559C0" w:rsidRDefault="005A15A5" w:rsidP="005A15A5">
      <w:pPr>
        <w:ind w:left="180"/>
        <w:jc w:val="both"/>
        <w:rPr>
          <w:rFonts w:cs="David" w:hint="cs"/>
          <w:sz w:val="20"/>
          <w:szCs w:val="20"/>
          <w:rtl/>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 xml:space="preserve">עץ </w:t>
      </w:r>
      <w:r>
        <w:rPr>
          <w:rFonts w:cs="David" w:hint="cs"/>
          <w:b/>
          <w:bCs/>
          <w:sz w:val="28"/>
          <w:szCs w:val="28"/>
          <w:rtl/>
        </w:rPr>
        <w:t>ה</w:t>
      </w:r>
      <w:r w:rsidRPr="007D2BB8">
        <w:rPr>
          <w:rFonts w:cs="David" w:hint="cs"/>
          <w:b/>
          <w:bCs/>
          <w:sz w:val="28"/>
          <w:szCs w:val="28"/>
          <w:rtl/>
        </w:rPr>
        <w:t>חיים</w:t>
      </w:r>
    </w:p>
    <w:p w:rsidR="005A15A5" w:rsidRPr="007D2BB8" w:rsidRDefault="005A15A5" w:rsidP="00006551">
      <w:pPr>
        <w:numPr>
          <w:ilvl w:val="3"/>
          <w:numId w:val="1"/>
        </w:numPr>
        <w:tabs>
          <w:tab w:val="clear" w:pos="2160"/>
          <w:tab w:val="num" w:pos="1620"/>
        </w:tabs>
        <w:ind w:left="1620" w:hanging="1080"/>
        <w:rPr>
          <w:rFonts w:cs="David" w:hint="cs"/>
          <w:sz w:val="28"/>
          <w:szCs w:val="28"/>
          <w:rtl/>
        </w:rPr>
      </w:pPr>
      <w:r>
        <w:rPr>
          <w:rFonts w:cs="David" w:hint="cs"/>
          <w:sz w:val="28"/>
          <w:szCs w:val="28"/>
          <w:rtl/>
        </w:rPr>
        <w:t>ספר התורה</w:t>
      </w:r>
      <w:r w:rsidRPr="007D2BB8">
        <w:rPr>
          <w:rFonts w:cs="David" w:hint="cs"/>
          <w:sz w:val="28"/>
          <w:szCs w:val="28"/>
          <w:rtl/>
        </w:rPr>
        <w:t xml:space="preserve"> יכלול </w:t>
      </w:r>
      <w:smartTag w:uri="urn:schemas-microsoft-com:office:smarttags" w:element="PersonName">
        <w:smartTagPr>
          <w:attr w:name="ProductID" w:val="עץ חיים"/>
        </w:smartTagPr>
        <w:r w:rsidRPr="007D2BB8">
          <w:rPr>
            <w:rFonts w:cs="David" w:hint="cs"/>
            <w:sz w:val="28"/>
            <w:szCs w:val="28"/>
            <w:rtl/>
          </w:rPr>
          <w:t>עץ חיים</w:t>
        </w:r>
      </w:smartTag>
      <w:r w:rsidRPr="007D2BB8">
        <w:rPr>
          <w:rFonts w:cs="David" w:hint="cs"/>
          <w:sz w:val="28"/>
          <w:szCs w:val="28"/>
          <w:rtl/>
        </w:rPr>
        <w:t xml:space="preserve"> </w:t>
      </w:r>
      <w:r w:rsidR="00006551">
        <w:rPr>
          <w:rFonts w:cs="David" w:hint="cs"/>
          <w:sz w:val="28"/>
          <w:szCs w:val="28"/>
          <w:rtl/>
        </w:rPr>
        <w:t>ונרתיק</w:t>
      </w:r>
      <w:r w:rsidRPr="007D2BB8">
        <w:rPr>
          <w:rFonts w:cs="David" w:hint="cs"/>
          <w:sz w:val="28"/>
          <w:szCs w:val="28"/>
          <w:rtl/>
        </w:rPr>
        <w:t xml:space="preserve"> </w:t>
      </w:r>
      <w:r w:rsidRPr="007D2BB8">
        <w:rPr>
          <w:rFonts w:cs="David"/>
          <w:sz w:val="28"/>
          <w:szCs w:val="28"/>
        </w:rPr>
        <w:t>.</w:t>
      </w:r>
      <w:r w:rsidRPr="007D2BB8">
        <w:rPr>
          <w:rFonts w:cs="David" w:hint="cs"/>
          <w:sz w:val="28"/>
          <w:szCs w:val="28"/>
          <w:rtl/>
        </w:rPr>
        <w:t xml:space="preserve">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עץ </w:t>
      </w:r>
      <w:r>
        <w:rPr>
          <w:rFonts w:cs="David" w:hint="cs"/>
          <w:sz w:val="28"/>
          <w:szCs w:val="28"/>
          <w:rtl/>
        </w:rPr>
        <w:t>ה</w:t>
      </w:r>
      <w:r w:rsidRPr="007D2BB8">
        <w:rPr>
          <w:rFonts w:cs="David" w:hint="cs"/>
          <w:sz w:val="28"/>
          <w:szCs w:val="28"/>
          <w:rtl/>
        </w:rPr>
        <w:t xml:space="preserve">חיים יהיה חדש.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עץ </w:t>
      </w:r>
      <w:r>
        <w:rPr>
          <w:rFonts w:cs="David" w:hint="cs"/>
          <w:sz w:val="28"/>
          <w:szCs w:val="28"/>
          <w:rtl/>
        </w:rPr>
        <w:t>ה</w:t>
      </w:r>
      <w:r w:rsidRPr="007D2BB8">
        <w:rPr>
          <w:rFonts w:cs="David" w:hint="cs"/>
          <w:sz w:val="28"/>
          <w:szCs w:val="28"/>
          <w:rtl/>
        </w:rPr>
        <w:t>חיים יכלול גלגל כפול ופרפר</w:t>
      </w:r>
      <w:r w:rsidRPr="007D2BB8">
        <w:rPr>
          <w:rFonts w:cs="David"/>
          <w:sz w:val="28"/>
          <w:szCs w:val="28"/>
        </w:rPr>
        <w:t>.</w:t>
      </w:r>
    </w:p>
    <w:p w:rsidR="005A15A5" w:rsidRDefault="005A15A5" w:rsidP="005A15A5">
      <w:pPr>
        <w:tabs>
          <w:tab w:val="left" w:pos="9026"/>
        </w:tabs>
        <w:ind w:left="720"/>
        <w:rPr>
          <w:rFonts w:cs="David" w:hint="cs"/>
          <w:sz w:val="28"/>
          <w:szCs w:val="28"/>
          <w:rtl/>
        </w:rPr>
      </w:pPr>
      <w:r w:rsidRPr="007D2BB8">
        <w:rPr>
          <w:rFonts w:cs="David" w:hint="cs"/>
          <w:sz w:val="28"/>
          <w:szCs w:val="28"/>
          <w:rtl/>
        </w:rPr>
        <w:t xml:space="preserve"> </w:t>
      </w: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דרישות כשרות טיב ואיכות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רמת כתיבה טובה ויציבה.</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הכתיבה תהיה מיושרת, ורק על גבי השרטוט</w:t>
      </w:r>
      <w:r>
        <w:rPr>
          <w:rFonts w:cs="David" w:hint="cs"/>
          <w:sz w:val="28"/>
          <w:szCs w:val="28"/>
          <w:rtl/>
        </w:rPr>
        <w:t>.</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lastRenderedPageBreak/>
        <w:t xml:space="preserve">הפרדה ברורה בין התיבות (ללא קרבה מעוררת ספקות, וללא מרחקים גדולים מדי).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מבנה האותיות ג</w:t>
      </w:r>
      <w:r>
        <w:rPr>
          <w:rFonts w:cs="David" w:hint="cs"/>
          <w:sz w:val="28"/>
          <w:szCs w:val="28"/>
          <w:rtl/>
        </w:rPr>
        <w:t>ודל</w:t>
      </w:r>
      <w:r w:rsidRPr="007D2BB8">
        <w:rPr>
          <w:rFonts w:cs="David" w:hint="cs"/>
          <w:sz w:val="28"/>
          <w:szCs w:val="28"/>
          <w:rtl/>
        </w:rPr>
        <w:t>ם ואורכם יהיו בד"כ אחידים ללא ארכות מוגזמות.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כתב חזק בלא קפיצות ולא אותיות בהירות.</w:t>
      </w:r>
    </w:p>
    <w:p w:rsidR="005A15A5" w:rsidRPr="001559C0" w:rsidRDefault="005A15A5" w:rsidP="005A15A5">
      <w:pPr>
        <w:tabs>
          <w:tab w:val="left" w:pos="9026"/>
        </w:tabs>
        <w:ind w:left="720"/>
        <w:rPr>
          <w:rFonts w:cs="David" w:hint="cs"/>
          <w:sz w:val="20"/>
          <w:szCs w:val="20"/>
          <w:rtl/>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Pr>
          <w:rFonts w:cs="David" w:hint="cs"/>
          <w:b/>
          <w:bCs/>
          <w:sz w:val="28"/>
          <w:szCs w:val="28"/>
          <w:rtl/>
        </w:rPr>
        <w:t>אספקה ואחריות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המזמין יסתייע ברב או באיש מקצוע בתחום הסת"ם לוודא כי הספר-תורה המסופק עומד בתנאי המפרט ותואם את ההצעה שהתקבלה.</w:t>
      </w:r>
    </w:p>
    <w:p w:rsidR="005A15A5" w:rsidRPr="007D2BB8" w:rsidRDefault="005A15A5" w:rsidP="00006551">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ספר-</w:t>
      </w:r>
      <w:r>
        <w:rPr>
          <w:rFonts w:cs="David" w:hint="cs"/>
          <w:sz w:val="28"/>
          <w:szCs w:val="28"/>
          <w:rtl/>
        </w:rPr>
        <w:t>ה</w:t>
      </w:r>
      <w:r w:rsidRPr="007D2BB8">
        <w:rPr>
          <w:rFonts w:cs="David" w:hint="cs"/>
          <w:sz w:val="28"/>
          <w:szCs w:val="28"/>
          <w:rtl/>
        </w:rPr>
        <w:t>תורה יעבור שתי בדיקות לפחות לאמו</w:t>
      </w:r>
      <w:r w:rsidRPr="007D2BB8">
        <w:rPr>
          <w:rFonts w:cs="David" w:hint="eastAsia"/>
          <w:sz w:val="28"/>
          <w:szCs w:val="28"/>
          <w:rtl/>
        </w:rPr>
        <w:t>ר</w:t>
      </w:r>
      <w:r w:rsidRPr="007D2BB8">
        <w:rPr>
          <w:rFonts w:cs="David" w:hint="cs"/>
          <w:sz w:val="28"/>
          <w:szCs w:val="28"/>
          <w:rtl/>
        </w:rPr>
        <w:t>:</w:t>
      </w:r>
      <w:r>
        <w:rPr>
          <w:rFonts w:cs="David" w:hint="cs"/>
          <w:sz w:val="28"/>
          <w:szCs w:val="28"/>
          <w:rtl/>
        </w:rPr>
        <w:t xml:space="preserve">שתי הגהות, </w:t>
      </w:r>
      <w:r w:rsidRPr="007D2BB8">
        <w:rPr>
          <w:rFonts w:cs="David" w:hint="cs"/>
          <w:sz w:val="28"/>
          <w:szCs w:val="28"/>
          <w:rtl/>
        </w:rPr>
        <w:t xml:space="preserve">כאשר אחת מהן תהיה בדיקת </w:t>
      </w:r>
      <w:r w:rsidR="00006551">
        <w:rPr>
          <w:rFonts w:cs="David" w:hint="cs"/>
          <w:sz w:val="28"/>
          <w:szCs w:val="28"/>
          <w:rtl/>
        </w:rPr>
        <w:t xml:space="preserve">סופר סת"ם ואחת בדיקת </w:t>
      </w:r>
      <w:r w:rsidRPr="007D2BB8">
        <w:rPr>
          <w:rFonts w:cs="David" w:hint="cs"/>
          <w:sz w:val="28"/>
          <w:szCs w:val="28"/>
          <w:rtl/>
        </w:rPr>
        <w:t xml:space="preserve">מחשב, על הספק להמציא אישור כי </w:t>
      </w:r>
      <w:r>
        <w:rPr>
          <w:rFonts w:cs="David" w:hint="cs"/>
          <w:sz w:val="28"/>
          <w:szCs w:val="28"/>
          <w:rtl/>
        </w:rPr>
        <w:t>ספר התורה</w:t>
      </w:r>
      <w:r w:rsidRPr="007D2BB8">
        <w:rPr>
          <w:rFonts w:cs="David" w:hint="cs"/>
          <w:sz w:val="28"/>
          <w:szCs w:val="28"/>
          <w:rtl/>
        </w:rPr>
        <w:t xml:space="preserve"> עבר בדיקת כשרות על-ידי בודק סת"ם המוסמך להגהה ואישור בדיקת מחשב.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על </w:t>
      </w:r>
      <w:r>
        <w:rPr>
          <w:rFonts w:cs="David" w:hint="cs"/>
          <w:sz w:val="28"/>
          <w:szCs w:val="28"/>
          <w:rtl/>
        </w:rPr>
        <w:t>ספר התורה</w:t>
      </w:r>
      <w:r w:rsidRPr="007D2BB8">
        <w:rPr>
          <w:rFonts w:cs="David" w:hint="cs"/>
          <w:sz w:val="28"/>
          <w:szCs w:val="28"/>
          <w:rtl/>
        </w:rPr>
        <w:t xml:space="preserve"> ת</w:t>
      </w:r>
      <w:r>
        <w:rPr>
          <w:rFonts w:cs="David" w:hint="cs"/>
          <w:sz w:val="28"/>
          <w:szCs w:val="28"/>
          <w:rtl/>
        </w:rPr>
        <w:t>חול</w:t>
      </w:r>
      <w:r w:rsidRPr="007D2BB8">
        <w:rPr>
          <w:rFonts w:cs="David" w:hint="cs"/>
          <w:sz w:val="28"/>
          <w:szCs w:val="28"/>
          <w:rtl/>
        </w:rPr>
        <w:t xml:space="preserve"> אחריות ל- 10 שנים לתיקונים.</w:t>
      </w:r>
      <w:r>
        <w:rPr>
          <w:rFonts w:cs="David" w:hint="cs"/>
          <w:sz w:val="28"/>
          <w:szCs w:val="28"/>
          <w:rtl/>
        </w:rPr>
        <w:t xml:space="preserve"> במקרה של תיקון המזמין יביא את ספר התורה</w:t>
      </w:r>
      <w:r w:rsidRPr="007D2BB8">
        <w:rPr>
          <w:rFonts w:cs="David" w:hint="cs"/>
          <w:sz w:val="28"/>
          <w:szCs w:val="28"/>
          <w:rtl/>
        </w:rPr>
        <w:t xml:space="preserve"> </w:t>
      </w:r>
      <w:r>
        <w:rPr>
          <w:rFonts w:cs="David" w:hint="cs"/>
          <w:sz w:val="28"/>
          <w:szCs w:val="28"/>
          <w:rtl/>
        </w:rPr>
        <w:t>לספק והספק יתחייב לתקנו תוך חודש ימים.</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על הספק תחול אחריות בלתי מסויגת לגבי טיב וכשרות </w:t>
      </w:r>
      <w:r>
        <w:rPr>
          <w:rFonts w:cs="David" w:hint="cs"/>
          <w:sz w:val="28"/>
          <w:szCs w:val="28"/>
          <w:rtl/>
        </w:rPr>
        <w:t>ספר התורה.</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הספק ימסור את </w:t>
      </w:r>
      <w:r>
        <w:rPr>
          <w:rFonts w:cs="David" w:hint="cs"/>
          <w:sz w:val="28"/>
          <w:szCs w:val="28"/>
          <w:rtl/>
        </w:rPr>
        <w:t>ספר התורה</w:t>
      </w:r>
      <w:r w:rsidRPr="007D2BB8">
        <w:rPr>
          <w:rFonts w:cs="David" w:hint="cs"/>
          <w:sz w:val="28"/>
          <w:szCs w:val="28"/>
          <w:rtl/>
        </w:rPr>
        <w:t xml:space="preserve"> מחובר ל</w:t>
      </w:r>
      <w:smartTag w:uri="urn:schemas-microsoft-com:office:smarttags" w:element="PersonName">
        <w:smartTagPr>
          <w:attr w:name="ProductID" w:val="עץ חיים"/>
        </w:smartTagPr>
        <w:r w:rsidRPr="007D2BB8">
          <w:rPr>
            <w:rFonts w:cs="David" w:hint="cs"/>
            <w:sz w:val="28"/>
            <w:szCs w:val="28"/>
            <w:rtl/>
          </w:rPr>
          <w:t>עץ חיים</w:t>
        </w:r>
      </w:smartTag>
      <w:r w:rsidRPr="007D2BB8">
        <w:rPr>
          <w:rFonts w:cs="David" w:hint="cs"/>
          <w:sz w:val="28"/>
          <w:szCs w:val="28"/>
          <w:rtl/>
        </w:rPr>
        <w:t xml:space="preserve"> וראוי לשימוש מיידי.</w:t>
      </w:r>
    </w:p>
    <w:p w:rsidR="005A15A5"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הספק ימסור</w:t>
      </w:r>
      <w:r>
        <w:rPr>
          <w:rFonts w:cs="David" w:hint="cs"/>
          <w:sz w:val="28"/>
          <w:szCs w:val="28"/>
          <w:rtl/>
        </w:rPr>
        <w:t xml:space="preserve"> את ספר התורה</w:t>
      </w:r>
      <w:r w:rsidRPr="007D2BB8">
        <w:rPr>
          <w:rFonts w:cs="David" w:hint="cs"/>
          <w:sz w:val="28"/>
          <w:szCs w:val="28"/>
          <w:rtl/>
        </w:rPr>
        <w:t xml:space="preserve"> </w:t>
      </w:r>
      <w:r>
        <w:rPr>
          <w:rFonts w:cs="David" w:hint="cs"/>
          <w:sz w:val="28"/>
          <w:szCs w:val="28"/>
          <w:rtl/>
        </w:rPr>
        <w:t xml:space="preserve">בצירוף אישור ותוצאות </w:t>
      </w:r>
      <w:r w:rsidRPr="007D2BB8">
        <w:rPr>
          <w:rFonts w:cs="David" w:hint="cs"/>
          <w:sz w:val="28"/>
          <w:szCs w:val="28"/>
          <w:rtl/>
        </w:rPr>
        <w:t xml:space="preserve">הבדיקות וההגהות האמורות לעיל, המעידות כי </w:t>
      </w:r>
      <w:r>
        <w:rPr>
          <w:rFonts w:cs="David" w:hint="cs"/>
          <w:sz w:val="28"/>
          <w:szCs w:val="28"/>
          <w:rtl/>
        </w:rPr>
        <w:t>ספר התורה</w:t>
      </w:r>
      <w:r w:rsidRPr="007D2BB8">
        <w:rPr>
          <w:rFonts w:cs="David" w:hint="cs"/>
          <w:sz w:val="28"/>
          <w:szCs w:val="28"/>
          <w:rtl/>
        </w:rPr>
        <w:t xml:space="preserve"> כשר ועומד בטיב הנדרש.</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sidRPr="007D2BB8">
        <w:rPr>
          <w:rFonts w:cs="David" w:hint="cs"/>
          <w:sz w:val="28"/>
          <w:szCs w:val="28"/>
          <w:rtl/>
        </w:rPr>
        <w:t>מותנה בזה בפירוש כי כל זמן ש</w:t>
      </w:r>
      <w:r>
        <w:rPr>
          <w:rFonts w:cs="David" w:hint="cs"/>
          <w:sz w:val="28"/>
          <w:szCs w:val="28"/>
          <w:rtl/>
        </w:rPr>
        <w:t xml:space="preserve">ספר התורה </w:t>
      </w:r>
      <w:r w:rsidRPr="007D2BB8">
        <w:rPr>
          <w:rFonts w:cs="David" w:hint="cs"/>
          <w:sz w:val="28"/>
          <w:szCs w:val="28"/>
          <w:rtl/>
        </w:rPr>
        <w:t xml:space="preserve">לא נבדק ולא אושר על ידי המזמין או בא כוחו, לא יחשב </w:t>
      </w:r>
      <w:r>
        <w:rPr>
          <w:rFonts w:cs="David" w:hint="cs"/>
          <w:sz w:val="28"/>
          <w:szCs w:val="28"/>
          <w:rtl/>
        </w:rPr>
        <w:t xml:space="preserve">ספר התורה </w:t>
      </w:r>
      <w:r w:rsidRPr="007D2BB8">
        <w:rPr>
          <w:rFonts w:cs="David" w:hint="cs"/>
          <w:sz w:val="28"/>
          <w:szCs w:val="28"/>
          <w:rtl/>
        </w:rPr>
        <w:t xml:space="preserve">כמו שנמסר למזמין ועל המזמין לא תחול אחריות כלשהיא לגביו. </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sidRPr="007D2BB8">
        <w:rPr>
          <w:rFonts w:cs="David" w:hint="cs"/>
          <w:sz w:val="28"/>
          <w:szCs w:val="28"/>
          <w:rtl/>
        </w:rPr>
        <w:t xml:space="preserve">המזמין רשאי לסרב לקבל את </w:t>
      </w:r>
      <w:r>
        <w:rPr>
          <w:rFonts w:cs="David" w:hint="cs"/>
          <w:sz w:val="28"/>
          <w:szCs w:val="28"/>
          <w:rtl/>
        </w:rPr>
        <w:t xml:space="preserve">ספר התורה </w:t>
      </w:r>
      <w:r w:rsidRPr="007D2BB8">
        <w:rPr>
          <w:rFonts w:cs="David" w:hint="cs"/>
          <w:sz w:val="28"/>
          <w:szCs w:val="28"/>
          <w:rtl/>
        </w:rPr>
        <w:t>המוצע שהוזמן מהספק מכל סיבה סבירה שהיא.</w:t>
      </w:r>
    </w:p>
    <w:p w:rsidR="005A15A5"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המזמין לא יפצה את הספק בעד כל נזק והפסד שנגרמו או יגרמו לו מחמת אחת או יותר מהסיבות לעיל </w:t>
      </w:r>
      <w:r>
        <w:rPr>
          <w:rFonts w:cs="David" w:hint="cs"/>
          <w:sz w:val="28"/>
          <w:szCs w:val="28"/>
          <w:rtl/>
        </w:rPr>
        <w:t>.</w:t>
      </w:r>
    </w:p>
    <w:p w:rsidR="005A15A5" w:rsidRPr="001559C0" w:rsidRDefault="005A15A5" w:rsidP="005A15A5">
      <w:pPr>
        <w:ind w:left="1440"/>
        <w:jc w:val="both"/>
        <w:rPr>
          <w:rFonts w:cs="David" w:hint="cs"/>
          <w:sz w:val="20"/>
          <w:szCs w:val="20"/>
          <w:u w:val="single"/>
          <w:rtl/>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מגילת אסתר</w:t>
      </w:r>
    </w:p>
    <w:p w:rsidR="005A15A5" w:rsidRPr="001559C0" w:rsidRDefault="005A15A5" w:rsidP="005A15A5">
      <w:pPr>
        <w:ind w:left="180"/>
        <w:jc w:val="both"/>
        <w:rPr>
          <w:rFonts w:cs="David" w:hint="cs"/>
          <w:b/>
          <w:bCs/>
          <w:sz w:val="20"/>
          <w:szCs w:val="20"/>
          <w:u w:val="single"/>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 xml:space="preserve">כללי      </w:t>
      </w:r>
    </w:p>
    <w:p w:rsidR="00CA37CE" w:rsidRDefault="00CA37CE" w:rsidP="005A15A5">
      <w:pPr>
        <w:numPr>
          <w:ilvl w:val="3"/>
          <w:numId w:val="1"/>
        </w:numPr>
        <w:tabs>
          <w:tab w:val="clear" w:pos="2160"/>
          <w:tab w:val="num" w:pos="1620"/>
        </w:tabs>
        <w:ind w:left="1620" w:hanging="1080"/>
        <w:rPr>
          <w:rFonts w:cs="David" w:hint="cs"/>
          <w:sz w:val="28"/>
          <w:szCs w:val="28"/>
        </w:rPr>
      </w:pPr>
      <w:r>
        <w:rPr>
          <w:rFonts w:cs="David" w:hint="cs"/>
          <w:sz w:val="28"/>
          <w:szCs w:val="28"/>
          <w:rtl/>
        </w:rPr>
        <w:t xml:space="preserve">מגילה חדשה </w:t>
      </w:r>
      <w:r w:rsidRPr="007D2BB8">
        <w:rPr>
          <w:rFonts w:cs="David" w:hint="cs"/>
          <w:sz w:val="28"/>
          <w:szCs w:val="28"/>
          <w:rtl/>
        </w:rPr>
        <w:t>בדרגת כשרות "לכ</w:t>
      </w:r>
      <w:r w:rsidRPr="00EB5A00">
        <w:rPr>
          <w:rFonts w:cs="David" w:hint="cs"/>
          <w:sz w:val="28"/>
          <w:szCs w:val="28"/>
          <w:rtl/>
        </w:rPr>
        <w:t>תחילה" ולא בדרגת "כשר בדיעבד", ויצורף אישור המעיד על כשרותו של המגילה ממכון מוכר.</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המגילה תיוצר</w:t>
      </w:r>
      <w:r w:rsidRPr="007D2BB8">
        <w:rPr>
          <w:rFonts w:cs="David" w:hint="cs"/>
          <w:sz w:val="28"/>
          <w:szCs w:val="28"/>
          <w:rtl/>
        </w:rPr>
        <w:t xml:space="preserve"> בידי יצרנים המתאימים ומורשים לכך מבחינה הלכתית.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 xml:space="preserve">המגילה תהיה בהתאם </w:t>
      </w:r>
      <w:r w:rsidRPr="00EB5A00">
        <w:rPr>
          <w:rFonts w:cs="David" w:hint="cs"/>
          <w:sz w:val="28"/>
          <w:szCs w:val="28"/>
          <w:rtl/>
        </w:rPr>
        <w:t>לסגנון הכתיבה הספרדי</w:t>
      </w:r>
      <w:r>
        <w:rPr>
          <w:rFonts w:cs="David" w:hint="cs"/>
          <w:sz w:val="28"/>
          <w:szCs w:val="28"/>
          <w:rtl/>
        </w:rPr>
        <w:t xml:space="preserve"> (וואליש)</w:t>
      </w:r>
      <w:r w:rsidRPr="00EB5A00">
        <w:rPr>
          <w:rFonts w:cs="David" w:hint="cs"/>
          <w:sz w:val="28"/>
          <w:szCs w:val="28"/>
          <w:rtl/>
        </w:rPr>
        <w:t>.</w:t>
      </w:r>
      <w:r w:rsidRPr="007D2BB8">
        <w:rPr>
          <w:rFonts w:cs="David" w:hint="cs"/>
          <w:sz w:val="28"/>
          <w:szCs w:val="28"/>
          <w:rtl/>
        </w:rPr>
        <w:t xml:space="preserve"> </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Pr>
          <w:rFonts w:cs="David" w:hint="cs"/>
          <w:sz w:val="28"/>
          <w:szCs w:val="28"/>
          <w:rtl/>
        </w:rPr>
        <w:t>המגילה ת</w:t>
      </w:r>
      <w:r w:rsidRPr="007D2BB8">
        <w:rPr>
          <w:rFonts w:cs="David" w:hint="cs"/>
          <w:sz w:val="28"/>
          <w:szCs w:val="28"/>
          <w:rtl/>
        </w:rPr>
        <w:t>סופק למזמין כשהוא כשר</w:t>
      </w:r>
      <w:r>
        <w:rPr>
          <w:rFonts w:cs="David" w:hint="cs"/>
          <w:sz w:val="28"/>
          <w:szCs w:val="28"/>
          <w:rtl/>
        </w:rPr>
        <w:t>ה</w:t>
      </w:r>
      <w:r w:rsidRPr="007D2BB8">
        <w:rPr>
          <w:rFonts w:cs="David" w:hint="cs"/>
          <w:sz w:val="28"/>
          <w:szCs w:val="28"/>
          <w:rtl/>
        </w:rPr>
        <w:t xml:space="preserve"> וראוי</w:t>
      </w:r>
      <w:r>
        <w:rPr>
          <w:rFonts w:cs="David" w:hint="cs"/>
          <w:sz w:val="28"/>
          <w:szCs w:val="28"/>
          <w:rtl/>
        </w:rPr>
        <w:t>ה</w:t>
      </w:r>
      <w:r w:rsidRPr="007D2BB8">
        <w:rPr>
          <w:rFonts w:cs="David" w:hint="cs"/>
          <w:sz w:val="28"/>
          <w:szCs w:val="28"/>
          <w:rtl/>
        </w:rPr>
        <w:t xml:space="preserve"> כמות שהוא לשימוש מיידי, לאחר שעבר</w:t>
      </w:r>
      <w:r>
        <w:rPr>
          <w:rFonts w:cs="David" w:hint="cs"/>
          <w:sz w:val="28"/>
          <w:szCs w:val="28"/>
          <w:rtl/>
        </w:rPr>
        <w:t>ה</w:t>
      </w:r>
      <w:r w:rsidRPr="007D2BB8">
        <w:rPr>
          <w:rFonts w:cs="David" w:hint="cs"/>
          <w:sz w:val="28"/>
          <w:szCs w:val="28"/>
          <w:rtl/>
        </w:rPr>
        <w:t xml:space="preserve"> את כל הבדיקות וההגהות וכפי שיפורט להלן.</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Pr>
          <w:rFonts w:cs="David" w:hint="cs"/>
          <w:sz w:val="28"/>
          <w:szCs w:val="28"/>
          <w:rtl/>
        </w:rPr>
        <w:t>בהצעתו המציע</w:t>
      </w:r>
      <w:r w:rsidRPr="007D2BB8">
        <w:rPr>
          <w:rFonts w:cs="David" w:hint="cs"/>
          <w:sz w:val="28"/>
          <w:szCs w:val="28"/>
          <w:rtl/>
        </w:rPr>
        <w:t xml:space="preserve"> יכלול גם את כל שאר העלויות כגון בדיקת כשרות האותיות ע"י בודק סת</w:t>
      </w:r>
      <w:r>
        <w:rPr>
          <w:rFonts w:cs="David" w:hint="cs"/>
          <w:sz w:val="28"/>
          <w:szCs w:val="28"/>
          <w:rtl/>
        </w:rPr>
        <w:t>"</w:t>
      </w:r>
      <w:r w:rsidRPr="007D2BB8">
        <w:rPr>
          <w:rFonts w:cs="David" w:hint="cs"/>
          <w:sz w:val="28"/>
          <w:szCs w:val="28"/>
          <w:rtl/>
        </w:rPr>
        <w:t>ם מוסמך, הגהת חסרות ויתרות, ובנוסף בדיקת מחשב, כולל התיקוני</w:t>
      </w:r>
      <w:r>
        <w:rPr>
          <w:rFonts w:cs="David" w:hint="cs"/>
          <w:sz w:val="28"/>
          <w:szCs w:val="28"/>
          <w:rtl/>
        </w:rPr>
        <w:t>ם שלאחר הבדיקה, הרכבת המגילה</w:t>
      </w:r>
      <w:r w:rsidRPr="007D2BB8">
        <w:rPr>
          <w:rFonts w:cs="David" w:hint="cs"/>
          <w:sz w:val="28"/>
          <w:szCs w:val="28"/>
          <w:rtl/>
        </w:rPr>
        <w:t xml:space="preserve"> </w:t>
      </w:r>
      <w:r>
        <w:rPr>
          <w:rFonts w:cs="David" w:hint="cs"/>
          <w:sz w:val="28"/>
          <w:szCs w:val="28"/>
          <w:rtl/>
        </w:rPr>
        <w:t>על  עמוד עץ נגלל</w:t>
      </w:r>
      <w:r w:rsidRPr="007D2BB8">
        <w:rPr>
          <w:rFonts w:cs="David" w:hint="cs"/>
          <w:sz w:val="28"/>
          <w:szCs w:val="28"/>
          <w:rtl/>
        </w:rPr>
        <w:t xml:space="preserve"> </w:t>
      </w:r>
      <w:r>
        <w:rPr>
          <w:rFonts w:cs="David" w:hint="cs"/>
          <w:sz w:val="28"/>
          <w:szCs w:val="28"/>
          <w:rtl/>
        </w:rPr>
        <w:t xml:space="preserve">מעץ </w:t>
      </w:r>
      <w:r w:rsidRPr="007D2BB8">
        <w:rPr>
          <w:rFonts w:cs="David" w:hint="cs"/>
          <w:sz w:val="28"/>
          <w:szCs w:val="28"/>
          <w:rtl/>
        </w:rPr>
        <w:t xml:space="preserve">חיים וכו'.   </w:t>
      </w:r>
    </w:p>
    <w:p w:rsidR="005A15A5" w:rsidRPr="001559C0" w:rsidRDefault="005A15A5" w:rsidP="005A15A5">
      <w:pPr>
        <w:ind w:left="180"/>
        <w:jc w:val="both"/>
        <w:rPr>
          <w:rFonts w:cs="David" w:hint="cs"/>
          <w:b/>
          <w:bCs/>
          <w:sz w:val="20"/>
          <w:szCs w:val="20"/>
          <w:u w:val="single"/>
          <w:rtl/>
        </w:rPr>
      </w:pPr>
      <w:r w:rsidRPr="001559C0">
        <w:rPr>
          <w:rFonts w:cs="David" w:hint="cs"/>
          <w:b/>
          <w:bCs/>
          <w:u w:val="single"/>
          <w:rtl/>
        </w:rPr>
        <w:t xml:space="preserve"> </w:t>
      </w:r>
    </w:p>
    <w:p w:rsidR="005A15A5" w:rsidRPr="007D2BB8" w:rsidRDefault="005A15A5" w:rsidP="005A15A5">
      <w:pPr>
        <w:numPr>
          <w:ilvl w:val="2"/>
          <w:numId w:val="1"/>
        </w:numPr>
        <w:tabs>
          <w:tab w:val="clear" w:pos="1440"/>
          <w:tab w:val="num" w:pos="900"/>
        </w:tabs>
        <w:ind w:left="1080" w:hanging="864"/>
        <w:rPr>
          <w:rFonts w:cs="David" w:hint="cs"/>
          <w:b/>
          <w:bCs/>
          <w:sz w:val="28"/>
          <w:szCs w:val="28"/>
        </w:rPr>
      </w:pPr>
      <w:r>
        <w:rPr>
          <w:rFonts w:cs="David" w:hint="cs"/>
          <w:b/>
          <w:bCs/>
          <w:sz w:val="28"/>
          <w:szCs w:val="28"/>
          <w:rtl/>
        </w:rPr>
        <w:t>דרישות נוספות</w:t>
      </w:r>
    </w:p>
    <w:p w:rsidR="005A15A5" w:rsidRPr="007D2BB8" w:rsidRDefault="005A15A5" w:rsidP="005A15A5">
      <w:pPr>
        <w:numPr>
          <w:ilvl w:val="3"/>
          <w:numId w:val="1"/>
        </w:numPr>
        <w:tabs>
          <w:tab w:val="clear" w:pos="2160"/>
          <w:tab w:val="num" w:pos="1620"/>
        </w:tabs>
        <w:ind w:left="1620" w:hanging="1080"/>
        <w:rPr>
          <w:rFonts w:cs="David" w:hint="cs"/>
          <w:sz w:val="28"/>
          <w:szCs w:val="28"/>
        </w:rPr>
      </w:pPr>
      <w:r w:rsidRPr="007D2BB8">
        <w:rPr>
          <w:rFonts w:cs="David" w:hint="cs"/>
          <w:sz w:val="28"/>
          <w:szCs w:val="28"/>
          <w:rtl/>
        </w:rPr>
        <w:t xml:space="preserve">גודל הקלף </w:t>
      </w:r>
      <w:r w:rsidRPr="00EB5A00">
        <w:rPr>
          <w:rFonts w:cs="David" w:hint="cs"/>
          <w:sz w:val="28"/>
          <w:szCs w:val="28"/>
          <w:rtl/>
        </w:rPr>
        <w:t>בין 24-11 שורות.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w:t>
      </w:r>
      <w:r w:rsidRPr="007D2BB8">
        <w:rPr>
          <w:rFonts w:cs="David" w:hint="cs"/>
          <w:sz w:val="28"/>
          <w:szCs w:val="28"/>
          <w:rtl/>
        </w:rPr>
        <w:t xml:space="preserve">קלף </w:t>
      </w:r>
      <w:r>
        <w:rPr>
          <w:rFonts w:cs="David" w:hint="cs"/>
          <w:sz w:val="28"/>
          <w:szCs w:val="28"/>
          <w:rtl/>
        </w:rPr>
        <w:t xml:space="preserve">לא יהיה </w:t>
      </w:r>
      <w:r w:rsidRPr="007D2BB8">
        <w:rPr>
          <w:rFonts w:cs="David" w:hint="cs"/>
          <w:sz w:val="28"/>
          <w:szCs w:val="28"/>
          <w:rtl/>
        </w:rPr>
        <w:t>משוח מפנים או מבחוץ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כל מגילה ת</w:t>
      </w:r>
      <w:r w:rsidRPr="007D2BB8">
        <w:rPr>
          <w:rFonts w:cs="David" w:hint="cs"/>
          <w:sz w:val="28"/>
          <w:szCs w:val="28"/>
          <w:rtl/>
        </w:rPr>
        <w:t>היה מכתיבת יד סופר אחד</w:t>
      </w:r>
      <w:r w:rsidRPr="007D2BB8">
        <w:rPr>
          <w:rFonts w:cs="David"/>
          <w:sz w:val="28"/>
          <w:szCs w:val="28"/>
        </w:rPr>
        <w:t>.</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Pr>
          <w:rFonts w:cs="David" w:hint="cs"/>
          <w:sz w:val="28"/>
          <w:szCs w:val="28"/>
          <w:rtl/>
        </w:rPr>
        <w:t>הכתיבה תהיה ברמת כשרות</w:t>
      </w:r>
      <w:r w:rsidRPr="007D2BB8">
        <w:rPr>
          <w:rFonts w:cs="David" w:hint="cs"/>
          <w:sz w:val="28"/>
          <w:szCs w:val="28"/>
          <w:rtl/>
        </w:rPr>
        <w:t xml:space="preserve"> "לכתחילה" (אפילו או</w:t>
      </w:r>
      <w:r>
        <w:rPr>
          <w:rFonts w:cs="David" w:hint="cs"/>
          <w:sz w:val="28"/>
          <w:szCs w:val="28"/>
          <w:rtl/>
        </w:rPr>
        <w:t>ת אחת שלא תהיה רק בדרגת בדיעבד).</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התיוג יהיה מלא בלי שום יוצא מ</w:t>
      </w:r>
      <w:r w:rsidRPr="007D2BB8">
        <w:rPr>
          <w:rFonts w:cs="David" w:hint="cs"/>
          <w:sz w:val="28"/>
          <w:szCs w:val="28"/>
          <w:rtl/>
        </w:rPr>
        <w:t>ן הכלל.</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w:t>
      </w:r>
      <w:r w:rsidRPr="007D2BB8">
        <w:rPr>
          <w:rFonts w:cs="David" w:hint="cs"/>
          <w:sz w:val="28"/>
          <w:szCs w:val="28"/>
          <w:rtl/>
        </w:rPr>
        <w:t xml:space="preserve">תיוג </w:t>
      </w:r>
      <w:r>
        <w:rPr>
          <w:rFonts w:cs="David" w:hint="cs"/>
          <w:sz w:val="28"/>
          <w:szCs w:val="28"/>
          <w:rtl/>
        </w:rPr>
        <w:t xml:space="preserve">יהיה </w:t>
      </w:r>
      <w:r w:rsidRPr="007D2BB8">
        <w:rPr>
          <w:rFonts w:cs="David" w:hint="cs"/>
          <w:sz w:val="28"/>
          <w:szCs w:val="28"/>
          <w:rtl/>
        </w:rPr>
        <w:t>יציב וברור (ללא נגיעת תגים או  יציאת שני תגים משורש אחד</w:t>
      </w:r>
      <w:r w:rsidRPr="007D2BB8">
        <w:rPr>
          <w:rFonts w:cs="David"/>
          <w:sz w:val="28"/>
          <w:szCs w:val="28"/>
        </w:rPr>
        <w:t>(</w:t>
      </w:r>
      <w:r w:rsidRPr="007D2BB8">
        <w:rPr>
          <w:rFonts w:cs="David" w:hint="cs"/>
          <w:sz w:val="28"/>
          <w:szCs w:val="28"/>
          <w:rtl/>
        </w:rPr>
        <w:t>.</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הקלף יהיה קלף </w:t>
      </w:r>
      <w:r>
        <w:rPr>
          <w:rFonts w:cs="David" w:hint="cs"/>
          <w:sz w:val="28"/>
          <w:szCs w:val="28"/>
          <w:rtl/>
        </w:rPr>
        <w:t>גוויל</w:t>
      </w:r>
      <w:r w:rsidRPr="007D2BB8">
        <w:rPr>
          <w:rFonts w:cs="David" w:hint="cs"/>
          <w:sz w:val="28"/>
          <w:szCs w:val="28"/>
          <w:rtl/>
        </w:rPr>
        <w:t>.</w:t>
      </w:r>
    </w:p>
    <w:p w:rsidR="005A15A5" w:rsidRPr="001559C0" w:rsidRDefault="005A15A5" w:rsidP="005A15A5">
      <w:pPr>
        <w:ind w:left="180"/>
        <w:jc w:val="both"/>
        <w:rPr>
          <w:rFonts w:cs="David" w:hint="cs"/>
          <w:sz w:val="20"/>
          <w:szCs w:val="20"/>
          <w:rtl/>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 xml:space="preserve">עץ </w:t>
      </w:r>
      <w:r>
        <w:rPr>
          <w:rFonts w:cs="David" w:hint="cs"/>
          <w:b/>
          <w:bCs/>
          <w:sz w:val="28"/>
          <w:szCs w:val="28"/>
          <w:rtl/>
        </w:rPr>
        <w:t>ה</w:t>
      </w:r>
      <w:r w:rsidRPr="007D2BB8">
        <w:rPr>
          <w:rFonts w:cs="David" w:hint="cs"/>
          <w:b/>
          <w:bCs/>
          <w:sz w:val="28"/>
          <w:szCs w:val="28"/>
          <w:rtl/>
        </w:rPr>
        <w:t>חיים</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המגילה ת</w:t>
      </w:r>
      <w:r w:rsidRPr="007D2BB8">
        <w:rPr>
          <w:rFonts w:cs="David" w:hint="cs"/>
          <w:sz w:val="28"/>
          <w:szCs w:val="28"/>
          <w:rtl/>
        </w:rPr>
        <w:t xml:space="preserve">כלול </w:t>
      </w:r>
      <w:r>
        <w:rPr>
          <w:rFonts w:cs="David" w:hint="cs"/>
          <w:sz w:val="28"/>
          <w:szCs w:val="28"/>
          <w:rtl/>
        </w:rPr>
        <w:t>עמוד נגלל ובית מגילה מעץ חיים</w:t>
      </w:r>
      <w:r w:rsidRPr="007D2BB8">
        <w:rPr>
          <w:rFonts w:cs="David"/>
          <w:sz w:val="28"/>
          <w:szCs w:val="28"/>
        </w:rPr>
        <w:t>.</w:t>
      </w:r>
      <w:r w:rsidRPr="007D2BB8">
        <w:rPr>
          <w:rFonts w:cs="David" w:hint="cs"/>
          <w:sz w:val="28"/>
          <w:szCs w:val="28"/>
          <w:rtl/>
        </w:rPr>
        <w:t xml:space="preserve">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המגילה ת</w:t>
      </w:r>
      <w:r w:rsidRPr="007D2BB8">
        <w:rPr>
          <w:rFonts w:cs="David" w:hint="cs"/>
          <w:sz w:val="28"/>
          <w:szCs w:val="28"/>
          <w:rtl/>
        </w:rPr>
        <w:t>היה חדש</w:t>
      </w:r>
      <w:r>
        <w:rPr>
          <w:rFonts w:cs="David" w:hint="cs"/>
          <w:sz w:val="28"/>
          <w:szCs w:val="28"/>
          <w:rtl/>
        </w:rPr>
        <w:t>ה</w:t>
      </w:r>
      <w:r w:rsidRPr="007D2BB8">
        <w:rPr>
          <w:rFonts w:cs="David" w:hint="cs"/>
          <w:sz w:val="28"/>
          <w:szCs w:val="28"/>
          <w:rtl/>
        </w:rPr>
        <w:t xml:space="preserve">. </w:t>
      </w:r>
    </w:p>
    <w:p w:rsidR="005A15A5" w:rsidRDefault="005A15A5" w:rsidP="005A15A5">
      <w:pPr>
        <w:tabs>
          <w:tab w:val="left" w:pos="9026"/>
        </w:tabs>
        <w:ind w:left="720"/>
        <w:rPr>
          <w:rFonts w:cs="David" w:hint="cs"/>
          <w:sz w:val="28"/>
          <w:szCs w:val="28"/>
          <w:rtl/>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sidRPr="007D2BB8">
        <w:rPr>
          <w:rFonts w:cs="David" w:hint="cs"/>
          <w:b/>
          <w:bCs/>
          <w:sz w:val="28"/>
          <w:szCs w:val="28"/>
          <w:rtl/>
        </w:rPr>
        <w:t>דרישות כשרות טיב ואיכות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רמת כתיבה טובה ויציבה.</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הכתיבה תהיה מיושרת, ורק על גבי השרטוט</w:t>
      </w:r>
      <w:r>
        <w:rPr>
          <w:rFonts w:cs="David" w:hint="cs"/>
          <w:sz w:val="28"/>
          <w:szCs w:val="28"/>
          <w:rtl/>
        </w:rPr>
        <w:t>.</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הפרדה ברורה בין התיבות (ללא קרבה מעוררת ספקות, וללא מרחקים גדולים מדי).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מבנה האותיות ג</w:t>
      </w:r>
      <w:r>
        <w:rPr>
          <w:rFonts w:cs="David" w:hint="cs"/>
          <w:sz w:val="28"/>
          <w:szCs w:val="28"/>
          <w:rtl/>
        </w:rPr>
        <w:t>ודל</w:t>
      </w:r>
      <w:r w:rsidRPr="007D2BB8">
        <w:rPr>
          <w:rFonts w:cs="David" w:hint="cs"/>
          <w:sz w:val="28"/>
          <w:szCs w:val="28"/>
          <w:rtl/>
        </w:rPr>
        <w:t>ם ואורכם יהיו בד"כ ללא ארכות מוגזמות.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כתב חזק בלא קפיצות ולא אותיות בהירות.</w:t>
      </w:r>
    </w:p>
    <w:p w:rsidR="005A15A5" w:rsidRPr="001559C0" w:rsidRDefault="005A15A5" w:rsidP="005A15A5">
      <w:pPr>
        <w:tabs>
          <w:tab w:val="left" w:pos="9026"/>
        </w:tabs>
        <w:ind w:left="720"/>
        <w:rPr>
          <w:rFonts w:cs="David" w:hint="cs"/>
          <w:sz w:val="20"/>
          <w:szCs w:val="20"/>
          <w:rtl/>
        </w:rPr>
      </w:pPr>
    </w:p>
    <w:p w:rsidR="005A15A5" w:rsidRPr="007D2BB8" w:rsidRDefault="005A15A5" w:rsidP="005A15A5">
      <w:pPr>
        <w:numPr>
          <w:ilvl w:val="2"/>
          <w:numId w:val="1"/>
        </w:numPr>
        <w:tabs>
          <w:tab w:val="clear" w:pos="1440"/>
          <w:tab w:val="num" w:pos="900"/>
        </w:tabs>
        <w:ind w:left="1080" w:hanging="864"/>
        <w:rPr>
          <w:rFonts w:cs="David" w:hint="cs"/>
          <w:b/>
          <w:bCs/>
          <w:sz w:val="28"/>
          <w:szCs w:val="28"/>
          <w:rtl/>
        </w:rPr>
      </w:pPr>
      <w:r>
        <w:rPr>
          <w:rFonts w:cs="David" w:hint="cs"/>
          <w:b/>
          <w:bCs/>
          <w:sz w:val="28"/>
          <w:szCs w:val="28"/>
          <w:rtl/>
        </w:rPr>
        <w:t>אספקה ואחריות</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המזמין יסתייע ברב או באיש מקצוע בתחום הסת"ם לוודא כי </w:t>
      </w:r>
      <w:r>
        <w:rPr>
          <w:rFonts w:cs="David" w:hint="cs"/>
          <w:sz w:val="28"/>
          <w:szCs w:val="28"/>
          <w:rtl/>
        </w:rPr>
        <w:t>המגילה</w:t>
      </w:r>
      <w:r w:rsidRPr="007D2BB8">
        <w:rPr>
          <w:rFonts w:cs="David" w:hint="cs"/>
          <w:sz w:val="28"/>
          <w:szCs w:val="28"/>
          <w:rtl/>
        </w:rPr>
        <w:t xml:space="preserve"> המסופק</w:t>
      </w:r>
      <w:r>
        <w:rPr>
          <w:rFonts w:cs="David" w:hint="cs"/>
          <w:sz w:val="28"/>
          <w:szCs w:val="28"/>
          <w:rtl/>
        </w:rPr>
        <w:t>ת</w:t>
      </w:r>
      <w:r w:rsidRPr="007D2BB8">
        <w:rPr>
          <w:rFonts w:cs="David" w:hint="cs"/>
          <w:sz w:val="28"/>
          <w:szCs w:val="28"/>
          <w:rtl/>
        </w:rPr>
        <w:t xml:space="preserve"> עומד</w:t>
      </w:r>
      <w:r>
        <w:rPr>
          <w:rFonts w:cs="David" w:hint="cs"/>
          <w:sz w:val="28"/>
          <w:szCs w:val="28"/>
          <w:rtl/>
        </w:rPr>
        <w:t>ת</w:t>
      </w:r>
      <w:r w:rsidRPr="007D2BB8">
        <w:rPr>
          <w:rFonts w:cs="David" w:hint="cs"/>
          <w:sz w:val="28"/>
          <w:szCs w:val="28"/>
          <w:rtl/>
        </w:rPr>
        <w:t xml:space="preserve"> בתנאי המפרט ותוא</w:t>
      </w:r>
      <w:r>
        <w:rPr>
          <w:rFonts w:cs="David" w:hint="cs"/>
          <w:sz w:val="28"/>
          <w:szCs w:val="28"/>
          <w:rtl/>
        </w:rPr>
        <w:t>מת</w:t>
      </w:r>
      <w:r w:rsidRPr="007D2BB8">
        <w:rPr>
          <w:rFonts w:cs="David" w:hint="cs"/>
          <w:sz w:val="28"/>
          <w:szCs w:val="28"/>
          <w:rtl/>
        </w:rPr>
        <w:t xml:space="preserve"> את ההצעה שהתקבלה.</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Pr>
          <w:rFonts w:cs="David" w:hint="cs"/>
          <w:sz w:val="28"/>
          <w:szCs w:val="28"/>
          <w:rtl/>
        </w:rPr>
        <w:t>המגילה תעבור</w:t>
      </w:r>
      <w:r w:rsidRPr="007D2BB8">
        <w:rPr>
          <w:rFonts w:cs="David" w:hint="cs"/>
          <w:sz w:val="28"/>
          <w:szCs w:val="28"/>
          <w:rtl/>
        </w:rPr>
        <w:t xml:space="preserve"> שתי בדיקות לפחות לאמו</w:t>
      </w:r>
      <w:r w:rsidRPr="007D2BB8">
        <w:rPr>
          <w:rFonts w:cs="David" w:hint="eastAsia"/>
          <w:sz w:val="28"/>
          <w:szCs w:val="28"/>
          <w:rtl/>
        </w:rPr>
        <w:t>ר</w:t>
      </w:r>
      <w:r w:rsidRPr="007D2BB8">
        <w:rPr>
          <w:rFonts w:cs="David" w:hint="cs"/>
          <w:sz w:val="28"/>
          <w:szCs w:val="28"/>
          <w:rtl/>
        </w:rPr>
        <w:t>:</w:t>
      </w:r>
      <w:r>
        <w:rPr>
          <w:rFonts w:cs="David" w:hint="cs"/>
          <w:sz w:val="28"/>
          <w:szCs w:val="28"/>
          <w:rtl/>
        </w:rPr>
        <w:t xml:space="preserve">שתי הגהות, </w:t>
      </w:r>
      <w:r w:rsidRPr="007D2BB8">
        <w:rPr>
          <w:rFonts w:cs="David" w:hint="cs"/>
          <w:sz w:val="28"/>
          <w:szCs w:val="28"/>
          <w:rtl/>
        </w:rPr>
        <w:t>כאשר אחת מהן תהיה בדיקת</w:t>
      </w:r>
      <w:r w:rsidR="00006551">
        <w:rPr>
          <w:rFonts w:cs="David" w:hint="cs"/>
          <w:sz w:val="28"/>
          <w:szCs w:val="28"/>
          <w:rtl/>
        </w:rPr>
        <w:t xml:space="preserve"> סופר סת"ם ואחת בדיקת</w:t>
      </w:r>
      <w:r w:rsidRPr="007D2BB8">
        <w:rPr>
          <w:rFonts w:cs="David" w:hint="cs"/>
          <w:sz w:val="28"/>
          <w:szCs w:val="28"/>
          <w:rtl/>
        </w:rPr>
        <w:t xml:space="preserve"> מחשב, על הספק להמציא אישור כי </w:t>
      </w:r>
      <w:r>
        <w:rPr>
          <w:rFonts w:cs="David" w:hint="cs"/>
          <w:sz w:val="28"/>
          <w:szCs w:val="28"/>
          <w:rtl/>
        </w:rPr>
        <w:t>המגילה</w:t>
      </w:r>
      <w:r w:rsidRPr="007D2BB8">
        <w:rPr>
          <w:rFonts w:cs="David" w:hint="cs"/>
          <w:sz w:val="28"/>
          <w:szCs w:val="28"/>
          <w:rtl/>
        </w:rPr>
        <w:t xml:space="preserve"> עבר</w:t>
      </w:r>
      <w:r>
        <w:rPr>
          <w:rFonts w:cs="David" w:hint="cs"/>
          <w:sz w:val="28"/>
          <w:szCs w:val="28"/>
          <w:rtl/>
        </w:rPr>
        <w:t>ה</w:t>
      </w:r>
      <w:r w:rsidRPr="007D2BB8">
        <w:rPr>
          <w:rFonts w:cs="David" w:hint="cs"/>
          <w:sz w:val="28"/>
          <w:szCs w:val="28"/>
          <w:rtl/>
        </w:rPr>
        <w:t xml:space="preserve"> בדיקת כשרות על-ידי בודק סת"ם המוסמך להגהה ואישור בדיקת מחשב. </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על </w:t>
      </w:r>
      <w:r>
        <w:rPr>
          <w:rFonts w:cs="David" w:hint="cs"/>
          <w:sz w:val="28"/>
          <w:szCs w:val="28"/>
          <w:rtl/>
        </w:rPr>
        <w:t>המגילה</w:t>
      </w:r>
      <w:r w:rsidRPr="007D2BB8">
        <w:rPr>
          <w:rFonts w:cs="David" w:hint="cs"/>
          <w:sz w:val="28"/>
          <w:szCs w:val="28"/>
          <w:rtl/>
        </w:rPr>
        <w:t xml:space="preserve"> ת</w:t>
      </w:r>
      <w:r>
        <w:rPr>
          <w:rFonts w:cs="David" w:hint="cs"/>
          <w:sz w:val="28"/>
          <w:szCs w:val="28"/>
          <w:rtl/>
        </w:rPr>
        <w:t>חול</w:t>
      </w:r>
      <w:r w:rsidRPr="007D2BB8">
        <w:rPr>
          <w:rFonts w:cs="David" w:hint="cs"/>
          <w:sz w:val="28"/>
          <w:szCs w:val="28"/>
          <w:rtl/>
        </w:rPr>
        <w:t xml:space="preserve"> אחריות ל- 10 שנים לתיקונים.</w:t>
      </w:r>
      <w:r>
        <w:rPr>
          <w:rFonts w:cs="David" w:hint="cs"/>
          <w:sz w:val="28"/>
          <w:szCs w:val="28"/>
          <w:rtl/>
        </w:rPr>
        <w:t xml:space="preserve"> במקרה של תיקון המזמין יביא את ספר המגילה</w:t>
      </w:r>
      <w:r w:rsidRPr="007D2BB8">
        <w:rPr>
          <w:rFonts w:cs="David" w:hint="cs"/>
          <w:sz w:val="28"/>
          <w:szCs w:val="28"/>
          <w:rtl/>
        </w:rPr>
        <w:t xml:space="preserve"> </w:t>
      </w:r>
      <w:r>
        <w:rPr>
          <w:rFonts w:cs="David" w:hint="cs"/>
          <w:sz w:val="28"/>
          <w:szCs w:val="28"/>
          <w:rtl/>
        </w:rPr>
        <w:t>לספק והספק יתחייב לתקנו תוך חודש ימים.</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על הספק תחול אחריות בלתי מסויגת לגבי טיב וכשרות </w:t>
      </w:r>
      <w:r>
        <w:rPr>
          <w:rFonts w:cs="David" w:hint="cs"/>
          <w:sz w:val="28"/>
          <w:szCs w:val="28"/>
          <w:rtl/>
        </w:rPr>
        <w:t>המגילה.</w:t>
      </w:r>
    </w:p>
    <w:p w:rsidR="005A15A5" w:rsidRPr="007D2BB8"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 xml:space="preserve">הספק ימסור את </w:t>
      </w:r>
      <w:r>
        <w:rPr>
          <w:rFonts w:cs="David" w:hint="cs"/>
          <w:sz w:val="28"/>
          <w:szCs w:val="28"/>
          <w:rtl/>
        </w:rPr>
        <w:t>המגילה</w:t>
      </w:r>
      <w:r w:rsidRPr="007D2BB8">
        <w:rPr>
          <w:rFonts w:cs="David" w:hint="cs"/>
          <w:sz w:val="28"/>
          <w:szCs w:val="28"/>
          <w:rtl/>
        </w:rPr>
        <w:t xml:space="preserve"> מחובר</w:t>
      </w:r>
      <w:r>
        <w:rPr>
          <w:rFonts w:cs="David" w:hint="cs"/>
          <w:sz w:val="28"/>
          <w:szCs w:val="28"/>
          <w:rtl/>
        </w:rPr>
        <w:t>ת</w:t>
      </w:r>
      <w:r w:rsidRPr="007D2BB8">
        <w:rPr>
          <w:rFonts w:cs="David" w:hint="cs"/>
          <w:sz w:val="28"/>
          <w:szCs w:val="28"/>
          <w:rtl/>
        </w:rPr>
        <w:t xml:space="preserve"> ל</w:t>
      </w:r>
      <w:smartTag w:uri="urn:schemas-microsoft-com:office:smarttags" w:element="PersonName">
        <w:smartTagPr>
          <w:attr w:name="ProductID" w:val="עץ חיים"/>
        </w:smartTagPr>
        <w:r w:rsidRPr="007D2BB8">
          <w:rPr>
            <w:rFonts w:cs="David" w:hint="cs"/>
            <w:sz w:val="28"/>
            <w:szCs w:val="28"/>
            <w:rtl/>
          </w:rPr>
          <w:t>עץ חיים</w:t>
        </w:r>
      </w:smartTag>
      <w:r w:rsidRPr="007D2BB8">
        <w:rPr>
          <w:rFonts w:cs="David" w:hint="cs"/>
          <w:sz w:val="28"/>
          <w:szCs w:val="28"/>
          <w:rtl/>
        </w:rPr>
        <w:t xml:space="preserve"> וראוי</w:t>
      </w:r>
      <w:r>
        <w:rPr>
          <w:rFonts w:cs="David" w:hint="cs"/>
          <w:sz w:val="28"/>
          <w:szCs w:val="28"/>
          <w:rtl/>
        </w:rPr>
        <w:t>ה</w:t>
      </w:r>
      <w:r w:rsidRPr="007D2BB8">
        <w:rPr>
          <w:rFonts w:cs="David" w:hint="cs"/>
          <w:sz w:val="28"/>
          <w:szCs w:val="28"/>
          <w:rtl/>
        </w:rPr>
        <w:t xml:space="preserve"> לשימוש מיידי.</w:t>
      </w:r>
    </w:p>
    <w:p w:rsidR="005A15A5" w:rsidRDefault="005A15A5" w:rsidP="005A15A5">
      <w:pPr>
        <w:numPr>
          <w:ilvl w:val="3"/>
          <w:numId w:val="1"/>
        </w:numPr>
        <w:tabs>
          <w:tab w:val="clear" w:pos="2160"/>
          <w:tab w:val="num" w:pos="1620"/>
        </w:tabs>
        <w:ind w:left="1620" w:hanging="1080"/>
        <w:rPr>
          <w:rFonts w:cs="David" w:hint="cs"/>
          <w:sz w:val="28"/>
          <w:szCs w:val="28"/>
          <w:rtl/>
        </w:rPr>
      </w:pPr>
      <w:r w:rsidRPr="007D2BB8">
        <w:rPr>
          <w:rFonts w:cs="David" w:hint="cs"/>
          <w:sz w:val="28"/>
          <w:szCs w:val="28"/>
          <w:rtl/>
        </w:rPr>
        <w:t>הספק ימסור</w:t>
      </w:r>
      <w:r>
        <w:rPr>
          <w:rFonts w:cs="David" w:hint="cs"/>
          <w:sz w:val="28"/>
          <w:szCs w:val="28"/>
          <w:rtl/>
        </w:rPr>
        <w:t xml:space="preserve"> את המגילה</w:t>
      </w:r>
      <w:r w:rsidRPr="007D2BB8">
        <w:rPr>
          <w:rFonts w:cs="David" w:hint="cs"/>
          <w:sz w:val="28"/>
          <w:szCs w:val="28"/>
          <w:rtl/>
        </w:rPr>
        <w:t xml:space="preserve"> </w:t>
      </w:r>
      <w:r>
        <w:rPr>
          <w:rFonts w:cs="David" w:hint="cs"/>
          <w:sz w:val="28"/>
          <w:szCs w:val="28"/>
          <w:rtl/>
        </w:rPr>
        <w:t xml:space="preserve">בצירוף אישור ותוצאות </w:t>
      </w:r>
      <w:r w:rsidRPr="007D2BB8">
        <w:rPr>
          <w:rFonts w:cs="David" w:hint="cs"/>
          <w:sz w:val="28"/>
          <w:szCs w:val="28"/>
          <w:rtl/>
        </w:rPr>
        <w:t xml:space="preserve">הבדיקות וההגהות האמורות לעיל, המעידות כי </w:t>
      </w:r>
      <w:r>
        <w:rPr>
          <w:rFonts w:cs="David" w:hint="cs"/>
          <w:sz w:val="28"/>
          <w:szCs w:val="28"/>
          <w:rtl/>
        </w:rPr>
        <w:t>המגילה</w:t>
      </w:r>
      <w:r w:rsidRPr="007D2BB8">
        <w:rPr>
          <w:rFonts w:cs="David" w:hint="cs"/>
          <w:sz w:val="28"/>
          <w:szCs w:val="28"/>
          <w:rtl/>
        </w:rPr>
        <w:t xml:space="preserve"> כשר</w:t>
      </w:r>
      <w:r>
        <w:rPr>
          <w:rFonts w:cs="David" w:hint="cs"/>
          <w:sz w:val="28"/>
          <w:szCs w:val="28"/>
          <w:rtl/>
        </w:rPr>
        <w:t>ה</w:t>
      </w:r>
      <w:r w:rsidRPr="007D2BB8">
        <w:rPr>
          <w:rFonts w:cs="David" w:hint="cs"/>
          <w:sz w:val="28"/>
          <w:szCs w:val="28"/>
          <w:rtl/>
        </w:rPr>
        <w:t xml:space="preserve"> ועומד</w:t>
      </w:r>
      <w:r>
        <w:rPr>
          <w:rFonts w:cs="David" w:hint="cs"/>
          <w:sz w:val="28"/>
          <w:szCs w:val="28"/>
          <w:rtl/>
        </w:rPr>
        <w:t>ת</w:t>
      </w:r>
      <w:r w:rsidRPr="007D2BB8">
        <w:rPr>
          <w:rFonts w:cs="David" w:hint="cs"/>
          <w:sz w:val="28"/>
          <w:szCs w:val="28"/>
          <w:rtl/>
        </w:rPr>
        <w:t xml:space="preserve"> בטיב הנדרש.</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sidRPr="007D2BB8">
        <w:rPr>
          <w:rFonts w:cs="David" w:hint="cs"/>
          <w:sz w:val="28"/>
          <w:szCs w:val="28"/>
          <w:rtl/>
        </w:rPr>
        <w:t xml:space="preserve">מותנה בזה בפירוש כי כל זמן </w:t>
      </w:r>
      <w:r>
        <w:rPr>
          <w:rFonts w:cs="David" w:hint="cs"/>
          <w:sz w:val="28"/>
          <w:szCs w:val="28"/>
          <w:rtl/>
        </w:rPr>
        <w:t xml:space="preserve">שהמגילה </w:t>
      </w:r>
      <w:r w:rsidRPr="007D2BB8">
        <w:rPr>
          <w:rFonts w:cs="David" w:hint="cs"/>
          <w:sz w:val="28"/>
          <w:szCs w:val="28"/>
          <w:rtl/>
        </w:rPr>
        <w:t>לא נבדק</w:t>
      </w:r>
      <w:r>
        <w:rPr>
          <w:rFonts w:cs="David" w:hint="cs"/>
          <w:sz w:val="28"/>
          <w:szCs w:val="28"/>
          <w:rtl/>
        </w:rPr>
        <w:t>ה</w:t>
      </w:r>
      <w:r w:rsidRPr="007D2BB8">
        <w:rPr>
          <w:rFonts w:cs="David" w:hint="cs"/>
          <w:sz w:val="28"/>
          <w:szCs w:val="28"/>
          <w:rtl/>
        </w:rPr>
        <w:t xml:space="preserve"> ולא אושר</w:t>
      </w:r>
      <w:r>
        <w:rPr>
          <w:rFonts w:cs="David" w:hint="cs"/>
          <w:sz w:val="28"/>
          <w:szCs w:val="28"/>
          <w:rtl/>
        </w:rPr>
        <w:t>ה על ידי המזמין או בא כוחו, לא ת</w:t>
      </w:r>
      <w:r w:rsidRPr="007D2BB8">
        <w:rPr>
          <w:rFonts w:cs="David" w:hint="cs"/>
          <w:sz w:val="28"/>
          <w:szCs w:val="28"/>
          <w:rtl/>
        </w:rPr>
        <w:t xml:space="preserve">חשב </w:t>
      </w:r>
      <w:r>
        <w:rPr>
          <w:rFonts w:cs="David" w:hint="cs"/>
          <w:sz w:val="28"/>
          <w:szCs w:val="28"/>
          <w:rtl/>
        </w:rPr>
        <w:t xml:space="preserve">המגילה </w:t>
      </w:r>
      <w:r w:rsidRPr="007D2BB8">
        <w:rPr>
          <w:rFonts w:cs="David" w:hint="cs"/>
          <w:sz w:val="28"/>
          <w:szCs w:val="28"/>
          <w:rtl/>
        </w:rPr>
        <w:t xml:space="preserve">כמו שנמסר למזמין ועל המזמין לא תחול אחריות כלשהיא לגביו. </w:t>
      </w:r>
    </w:p>
    <w:p w:rsidR="005A15A5" w:rsidRPr="007D2BB8" w:rsidRDefault="005A15A5" w:rsidP="005A15A5">
      <w:pPr>
        <w:numPr>
          <w:ilvl w:val="3"/>
          <w:numId w:val="1"/>
        </w:numPr>
        <w:tabs>
          <w:tab w:val="clear" w:pos="2160"/>
          <w:tab w:val="num" w:pos="1620"/>
        </w:tabs>
        <w:ind w:left="1620" w:right="-180" w:hanging="1080"/>
        <w:rPr>
          <w:rFonts w:cs="David" w:hint="cs"/>
          <w:sz w:val="28"/>
          <w:szCs w:val="28"/>
          <w:rtl/>
        </w:rPr>
      </w:pPr>
      <w:r w:rsidRPr="007D2BB8">
        <w:rPr>
          <w:rFonts w:cs="David" w:hint="cs"/>
          <w:sz w:val="28"/>
          <w:szCs w:val="28"/>
          <w:rtl/>
        </w:rPr>
        <w:t xml:space="preserve">המזמין רשאי לסרב לקבל את </w:t>
      </w:r>
      <w:r>
        <w:rPr>
          <w:rFonts w:cs="David" w:hint="cs"/>
          <w:sz w:val="28"/>
          <w:szCs w:val="28"/>
          <w:rtl/>
        </w:rPr>
        <w:t xml:space="preserve">המגילה </w:t>
      </w:r>
      <w:r w:rsidRPr="007D2BB8">
        <w:rPr>
          <w:rFonts w:cs="David" w:hint="cs"/>
          <w:sz w:val="28"/>
          <w:szCs w:val="28"/>
          <w:rtl/>
        </w:rPr>
        <w:t>המוצע</w:t>
      </w:r>
      <w:r>
        <w:rPr>
          <w:rFonts w:cs="David" w:hint="cs"/>
          <w:sz w:val="28"/>
          <w:szCs w:val="28"/>
          <w:rtl/>
        </w:rPr>
        <w:t>ת שהוזמנה</w:t>
      </w:r>
      <w:r w:rsidRPr="007D2BB8">
        <w:rPr>
          <w:rFonts w:cs="David" w:hint="cs"/>
          <w:sz w:val="28"/>
          <w:szCs w:val="28"/>
          <w:rtl/>
        </w:rPr>
        <w:t xml:space="preserve"> מהספק מכל סיבה סבירה שהיא.</w:t>
      </w:r>
    </w:p>
    <w:p w:rsidR="005A15A5" w:rsidRDefault="005A15A5" w:rsidP="005A15A5">
      <w:pPr>
        <w:numPr>
          <w:ilvl w:val="3"/>
          <w:numId w:val="1"/>
        </w:numPr>
        <w:tabs>
          <w:tab w:val="clear" w:pos="2160"/>
          <w:tab w:val="num" w:pos="1620"/>
        </w:tabs>
        <w:ind w:left="1620" w:right="-180" w:hanging="1080"/>
        <w:rPr>
          <w:rFonts w:cs="David" w:hint="cs"/>
          <w:b/>
          <w:bCs/>
          <w:sz w:val="28"/>
          <w:szCs w:val="28"/>
        </w:rPr>
      </w:pPr>
      <w:r w:rsidRPr="007D2BB8">
        <w:rPr>
          <w:rFonts w:cs="David" w:hint="cs"/>
          <w:sz w:val="28"/>
          <w:szCs w:val="28"/>
          <w:rtl/>
        </w:rPr>
        <w:t xml:space="preserve">המזמין לא יפצה את הספק בעד כל נזק והפסד שנגרמו או יגרמו לו מחמת אחת או יותר מהסיבות לעיל </w:t>
      </w:r>
      <w:r>
        <w:rPr>
          <w:rFonts w:cs="David" w:hint="cs"/>
          <w:sz w:val="28"/>
          <w:szCs w:val="28"/>
          <w:rtl/>
        </w:rPr>
        <w:t>.</w:t>
      </w:r>
    </w:p>
    <w:p w:rsidR="005A15A5" w:rsidRPr="00EB5A00" w:rsidRDefault="005A15A5" w:rsidP="005A15A5">
      <w:pPr>
        <w:tabs>
          <w:tab w:val="num" w:pos="1620"/>
        </w:tabs>
        <w:ind w:left="540" w:right="-180"/>
        <w:rPr>
          <w:rFonts w:cs="David" w:hint="cs"/>
          <w:b/>
          <w:bCs/>
          <w:sz w:val="28"/>
          <w:szCs w:val="28"/>
        </w:rPr>
      </w:pPr>
    </w:p>
    <w:p w:rsidR="005A15A5" w:rsidRDefault="005A15A5" w:rsidP="005A15A5">
      <w:pPr>
        <w:numPr>
          <w:ilvl w:val="1"/>
          <w:numId w:val="1"/>
        </w:numPr>
        <w:tabs>
          <w:tab w:val="clear" w:pos="792"/>
          <w:tab w:val="num" w:pos="720"/>
        </w:tabs>
        <w:ind w:hanging="792"/>
        <w:rPr>
          <w:rFonts w:cs="David" w:hint="cs"/>
          <w:b/>
          <w:bCs/>
          <w:sz w:val="28"/>
          <w:szCs w:val="28"/>
        </w:rPr>
      </w:pPr>
      <w:r w:rsidRPr="00EA39E4">
        <w:rPr>
          <w:rFonts w:cs="David" w:hint="cs"/>
          <w:b/>
          <w:bCs/>
          <w:sz w:val="28"/>
          <w:szCs w:val="28"/>
          <w:u w:val="single"/>
          <w:rtl/>
        </w:rPr>
        <w:t>תפילין</w:t>
      </w:r>
    </w:p>
    <w:p w:rsidR="005A15A5" w:rsidRPr="001559C0" w:rsidRDefault="005A15A5" w:rsidP="005A15A5">
      <w:pPr>
        <w:ind w:left="180"/>
        <w:jc w:val="both"/>
        <w:rPr>
          <w:rFonts w:cs="David" w:hint="cs"/>
          <w:b/>
          <w:bCs/>
          <w:sz w:val="20"/>
          <w:szCs w:val="20"/>
        </w:rPr>
      </w:pPr>
    </w:p>
    <w:p w:rsidR="005A15A5" w:rsidRPr="00EA39E4" w:rsidRDefault="005A15A5" w:rsidP="005A15A5">
      <w:pPr>
        <w:numPr>
          <w:ilvl w:val="2"/>
          <w:numId w:val="1"/>
        </w:numPr>
        <w:tabs>
          <w:tab w:val="clear" w:pos="1440"/>
          <w:tab w:val="num" w:pos="900"/>
        </w:tabs>
        <w:ind w:left="1080" w:hanging="864"/>
        <w:rPr>
          <w:rFonts w:cs="David" w:hint="cs"/>
          <w:b/>
          <w:bCs/>
          <w:sz w:val="28"/>
          <w:szCs w:val="28"/>
        </w:rPr>
      </w:pPr>
      <w:r w:rsidRPr="00EA39E4">
        <w:rPr>
          <w:rFonts w:cs="David" w:hint="cs"/>
          <w:b/>
          <w:bCs/>
          <w:sz w:val="28"/>
          <w:szCs w:val="28"/>
          <w:rtl/>
        </w:rPr>
        <w:t>כללי</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התפילין שיסופקו</w:t>
      </w:r>
      <w:r>
        <w:rPr>
          <w:rFonts w:cs="David" w:hint="cs"/>
          <w:sz w:val="28"/>
          <w:szCs w:val="28"/>
          <w:rtl/>
        </w:rPr>
        <w:t xml:space="preserve"> חייבים להיות בדרגות כשרות "לכתח</w:t>
      </w:r>
      <w:r w:rsidRPr="006F3F73">
        <w:rPr>
          <w:rFonts w:cs="David" w:hint="cs"/>
          <w:sz w:val="28"/>
          <w:szCs w:val="28"/>
          <w:rtl/>
        </w:rPr>
        <w:t>ילה" ולא בדרגת "כשר בדיעבד".</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ה</w:t>
      </w:r>
      <w:r>
        <w:rPr>
          <w:rFonts w:cs="David" w:hint="cs"/>
          <w:sz w:val="28"/>
          <w:szCs w:val="28"/>
          <w:rtl/>
        </w:rPr>
        <w:t>תפילין שיסופקו,</w:t>
      </w:r>
      <w:r w:rsidRPr="006F3F73">
        <w:rPr>
          <w:rFonts w:cs="David" w:hint="cs"/>
          <w:sz w:val="28"/>
          <w:szCs w:val="28"/>
          <w:rtl/>
        </w:rPr>
        <w:t>כל מרכביהם (הב</w:t>
      </w:r>
      <w:r>
        <w:rPr>
          <w:rFonts w:cs="David" w:hint="cs"/>
          <w:sz w:val="28"/>
          <w:szCs w:val="28"/>
          <w:rtl/>
        </w:rPr>
        <w:t xml:space="preserve">תים הפרשיות הרצועות) יהיו חדשים </w:t>
      </w:r>
      <w:r w:rsidRPr="006F3F73">
        <w:rPr>
          <w:rFonts w:cs="David" w:hint="cs"/>
          <w:sz w:val="28"/>
          <w:szCs w:val="28"/>
          <w:rtl/>
        </w:rPr>
        <w:t>ולא משומשים.</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כל רכיב יהיה מיוצר בידי יצרנים המתא</w:t>
      </w:r>
      <w:r>
        <w:rPr>
          <w:rFonts w:cs="David" w:hint="cs"/>
          <w:sz w:val="28"/>
          <w:szCs w:val="28"/>
          <w:rtl/>
        </w:rPr>
        <w:t>י</w:t>
      </w:r>
      <w:r w:rsidRPr="006F3F73">
        <w:rPr>
          <w:rFonts w:cs="David" w:hint="cs"/>
          <w:sz w:val="28"/>
          <w:szCs w:val="28"/>
          <w:rtl/>
        </w:rPr>
        <w:t xml:space="preserve">מים ומורשים לכך מבחינה הלכתית. </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כל רכיב יהי</w:t>
      </w:r>
      <w:r>
        <w:rPr>
          <w:rFonts w:cs="David" w:hint="cs"/>
          <w:sz w:val="28"/>
          <w:szCs w:val="28"/>
          <w:rtl/>
        </w:rPr>
        <w:t>ה</w:t>
      </w:r>
      <w:r w:rsidRPr="006F3F73">
        <w:rPr>
          <w:rFonts w:cs="David" w:hint="cs"/>
          <w:sz w:val="28"/>
          <w:szCs w:val="28"/>
          <w:rtl/>
        </w:rPr>
        <w:t xml:space="preserve"> מצויד באישורי כשרות כפי שיפורט בהמשך.</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התפילין (הבתים והפרשיות) יהיו בהתאם לסגנון הכתיבה הספרדי, (המכונה וועליש).</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התפילין יסופקו למזמין כשהם כשרים וראויים כמות שהן לשימוש מיידי</w:t>
      </w:r>
      <w:r>
        <w:rPr>
          <w:rFonts w:cs="David" w:hint="cs"/>
          <w:sz w:val="28"/>
          <w:szCs w:val="28"/>
          <w:rtl/>
        </w:rPr>
        <w:t>, לאחר שעברו את כל הבדיקות וההגה</w:t>
      </w:r>
      <w:r w:rsidRPr="006F3F73">
        <w:rPr>
          <w:rFonts w:cs="David" w:hint="cs"/>
          <w:sz w:val="28"/>
          <w:szCs w:val="28"/>
          <w:rtl/>
        </w:rPr>
        <w:t>ות כנדרש וכפי שיפורט להלן.</w:t>
      </w:r>
    </w:p>
    <w:p w:rsidR="005A15A5" w:rsidRPr="0040219E" w:rsidRDefault="005A15A5" w:rsidP="005A15A5">
      <w:pPr>
        <w:numPr>
          <w:ilvl w:val="3"/>
          <w:numId w:val="1"/>
        </w:numPr>
        <w:tabs>
          <w:tab w:val="clear" w:pos="2160"/>
          <w:tab w:val="num" w:pos="1620"/>
        </w:tabs>
        <w:ind w:left="1620" w:right="-180" w:hanging="1080"/>
        <w:rPr>
          <w:rFonts w:cs="David" w:hint="cs"/>
          <w:sz w:val="28"/>
          <w:szCs w:val="28"/>
          <w:rtl/>
        </w:rPr>
      </w:pPr>
      <w:r>
        <w:rPr>
          <w:rFonts w:cs="David" w:hint="cs"/>
          <w:sz w:val="28"/>
          <w:szCs w:val="28"/>
          <w:rtl/>
        </w:rPr>
        <w:t xml:space="preserve">בהצעתו </w:t>
      </w:r>
      <w:r w:rsidRPr="006F3F73">
        <w:rPr>
          <w:rFonts w:cs="David" w:hint="cs"/>
          <w:sz w:val="28"/>
          <w:szCs w:val="28"/>
          <w:rtl/>
        </w:rPr>
        <w:t xml:space="preserve">יכלול </w:t>
      </w:r>
      <w:r>
        <w:rPr>
          <w:rFonts w:cs="David" w:hint="cs"/>
          <w:sz w:val="28"/>
          <w:szCs w:val="28"/>
          <w:rtl/>
        </w:rPr>
        <w:t xml:space="preserve">המציע </w:t>
      </w:r>
      <w:r w:rsidRPr="006F3F73">
        <w:rPr>
          <w:rFonts w:cs="David" w:hint="cs"/>
          <w:sz w:val="28"/>
          <w:szCs w:val="28"/>
          <w:rtl/>
        </w:rPr>
        <w:t>גם את כל שאר העלויות כגון בדיקת כשרות האותיות ע"י בודק סת"ם מוסמך, הגהת חסרות ויתרות, ונוסף בדיקת מחשב, כ</w:t>
      </w:r>
      <w:r>
        <w:rPr>
          <w:rFonts w:cs="David" w:hint="cs"/>
          <w:sz w:val="28"/>
          <w:szCs w:val="28"/>
          <w:rtl/>
        </w:rPr>
        <w:t xml:space="preserve">ולל התיקונים שלאחר הבדיקה, </w:t>
      </w:r>
      <w:r w:rsidRPr="006F3F73">
        <w:rPr>
          <w:rFonts w:cs="David" w:hint="cs"/>
          <w:sz w:val="28"/>
          <w:szCs w:val="28"/>
          <w:rtl/>
        </w:rPr>
        <w:t>הכנסת הפרשיות לבתים וסגירתם הרכבת הרצועות הקשרים, וכו'.</w:t>
      </w:r>
    </w:p>
    <w:p w:rsidR="005A15A5" w:rsidRPr="001559C0" w:rsidRDefault="005A15A5" w:rsidP="005A15A5">
      <w:pPr>
        <w:ind w:right="720"/>
        <w:rPr>
          <w:rFonts w:cs="David" w:hint="cs"/>
          <w:sz w:val="20"/>
          <w:szCs w:val="20"/>
          <w:u w:val="single"/>
        </w:rPr>
      </w:pPr>
    </w:p>
    <w:p w:rsidR="005A15A5" w:rsidRPr="00EA39E4" w:rsidRDefault="005A15A5" w:rsidP="005A15A5">
      <w:pPr>
        <w:numPr>
          <w:ilvl w:val="2"/>
          <w:numId w:val="1"/>
        </w:numPr>
        <w:tabs>
          <w:tab w:val="clear" w:pos="1440"/>
          <w:tab w:val="num" w:pos="900"/>
        </w:tabs>
        <w:ind w:left="1080" w:hanging="864"/>
        <w:rPr>
          <w:rFonts w:cs="David" w:hint="cs"/>
          <w:b/>
          <w:bCs/>
          <w:sz w:val="28"/>
          <w:szCs w:val="28"/>
          <w:rtl/>
        </w:rPr>
      </w:pPr>
      <w:r w:rsidRPr="00EA39E4">
        <w:rPr>
          <w:rFonts w:cs="David" w:hint="cs"/>
          <w:b/>
          <w:bCs/>
          <w:sz w:val="28"/>
          <w:szCs w:val="28"/>
          <w:rtl/>
        </w:rPr>
        <w:t>הבתים</w:t>
      </w:r>
    </w:p>
    <w:p w:rsidR="005A15A5" w:rsidRPr="00B51A34" w:rsidRDefault="005A15A5" w:rsidP="005A15A5">
      <w:pPr>
        <w:numPr>
          <w:ilvl w:val="3"/>
          <w:numId w:val="1"/>
        </w:numPr>
        <w:tabs>
          <w:tab w:val="clear" w:pos="2160"/>
          <w:tab w:val="num" w:pos="1620"/>
        </w:tabs>
        <w:ind w:left="1620" w:right="-180" w:hanging="1080"/>
        <w:rPr>
          <w:rFonts w:cs="David" w:hint="cs"/>
          <w:sz w:val="28"/>
          <w:szCs w:val="28"/>
          <w:rtl/>
        </w:rPr>
      </w:pPr>
      <w:r w:rsidRPr="00B51A34">
        <w:rPr>
          <w:rFonts w:cs="David" w:hint="cs"/>
          <w:sz w:val="28"/>
          <w:szCs w:val="28"/>
          <w:rtl/>
        </w:rPr>
        <w:t xml:space="preserve">הבתים יהיו מעור בהמה דקה, </w:t>
      </w:r>
      <w:smartTag w:uri="urn:schemas-microsoft-com:office:smarttags" w:element="metricconverter">
        <w:smartTagPr>
          <w:attr w:name="ProductID" w:val="3.5 ס&quot;מ"/>
        </w:smartTagPr>
        <w:r w:rsidRPr="00B51A34">
          <w:rPr>
            <w:rFonts w:cs="David" w:hint="cs"/>
            <w:sz w:val="28"/>
            <w:szCs w:val="28"/>
            <w:rtl/>
          </w:rPr>
          <w:t>3.5 ס"מ</w:t>
        </w:r>
      </w:smartTag>
      <w:r w:rsidRPr="00B51A34">
        <w:rPr>
          <w:rFonts w:cs="David" w:hint="cs"/>
          <w:sz w:val="28"/>
          <w:szCs w:val="28"/>
          <w:rtl/>
        </w:rPr>
        <w:t>, ולכל הפחות ברמה המוכרת בשם "פשוטים -מהודרים", כדוגמת הבתים הנקראים קרישבסקי, ובאישור כשרות מקובל.</w:t>
      </w:r>
    </w:p>
    <w:p w:rsidR="005A15A5" w:rsidRPr="00B51A34" w:rsidRDefault="005A15A5" w:rsidP="005A15A5">
      <w:pPr>
        <w:numPr>
          <w:ilvl w:val="3"/>
          <w:numId w:val="1"/>
        </w:numPr>
        <w:tabs>
          <w:tab w:val="clear" w:pos="2160"/>
          <w:tab w:val="num" w:pos="1620"/>
        </w:tabs>
        <w:ind w:left="1620" w:right="-180" w:hanging="1080"/>
        <w:rPr>
          <w:rFonts w:cs="David" w:hint="cs"/>
          <w:sz w:val="28"/>
          <w:szCs w:val="28"/>
          <w:rtl/>
        </w:rPr>
      </w:pPr>
      <w:r w:rsidRPr="00B51A34">
        <w:rPr>
          <w:rFonts w:cs="David" w:hint="cs"/>
          <w:sz w:val="28"/>
          <w:szCs w:val="28"/>
          <w:rtl/>
        </w:rPr>
        <w:t xml:space="preserve">חובה לוודא כי הריבוע הוא כהלכתו בכל הנדרש- ריבוע התיתורא, תחתון ועליון, ריבוע </w:t>
      </w:r>
      <w:r>
        <w:rPr>
          <w:rFonts w:cs="David" w:hint="cs"/>
          <w:sz w:val="28"/>
          <w:szCs w:val="28"/>
        </w:rPr>
        <w:t xml:space="preserve"> </w:t>
      </w:r>
      <w:r w:rsidRPr="00B51A34">
        <w:rPr>
          <w:rFonts w:cs="David" w:hint="cs"/>
          <w:sz w:val="28"/>
          <w:szCs w:val="28"/>
          <w:rtl/>
        </w:rPr>
        <w:t xml:space="preserve">הקציצה, ריבוע התפירות. </w:t>
      </w:r>
    </w:p>
    <w:p w:rsidR="005A15A5" w:rsidRDefault="005A15A5" w:rsidP="005A15A5">
      <w:pPr>
        <w:rPr>
          <w:rFonts w:hint="cs"/>
          <w:sz w:val="20"/>
          <w:szCs w:val="20"/>
          <w:rtl/>
        </w:rPr>
      </w:pPr>
    </w:p>
    <w:p w:rsidR="005A15A5" w:rsidRPr="00782EA6" w:rsidRDefault="005A15A5" w:rsidP="005A15A5">
      <w:pPr>
        <w:numPr>
          <w:ilvl w:val="2"/>
          <w:numId w:val="1"/>
        </w:numPr>
        <w:tabs>
          <w:tab w:val="clear" w:pos="1440"/>
          <w:tab w:val="num" w:pos="900"/>
        </w:tabs>
        <w:ind w:left="1080" w:hanging="864"/>
        <w:rPr>
          <w:rFonts w:cs="David" w:hint="cs"/>
          <w:b/>
          <w:bCs/>
          <w:sz w:val="28"/>
          <w:szCs w:val="28"/>
          <w:rtl/>
        </w:rPr>
      </w:pPr>
      <w:r w:rsidRPr="00EA39E4">
        <w:rPr>
          <w:rFonts w:cs="David" w:hint="cs"/>
          <w:b/>
          <w:bCs/>
          <w:sz w:val="28"/>
          <w:szCs w:val="28"/>
          <w:rtl/>
        </w:rPr>
        <w:lastRenderedPageBreak/>
        <w:t>הרצועות</w:t>
      </w:r>
      <w:r>
        <w:rPr>
          <w:rFonts w:cs="David" w:hint="cs"/>
          <w:b/>
          <w:bCs/>
          <w:sz w:val="28"/>
          <w:szCs w:val="28"/>
          <w:rtl/>
        </w:rPr>
        <w:t xml:space="preserve"> </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sidRPr="006F3F73">
        <w:rPr>
          <w:rFonts w:cs="David" w:hint="cs"/>
          <w:sz w:val="28"/>
          <w:szCs w:val="28"/>
          <w:rtl/>
        </w:rPr>
        <w:t xml:space="preserve">רצועות התפילין יהיו מסוג עור עליון ברוחב מינימלי של </w:t>
      </w:r>
      <w:smartTag w:uri="urn:schemas-microsoft-com:office:smarttags" w:element="metricconverter">
        <w:smartTagPr>
          <w:attr w:name="ProductID" w:val="14 מ&quot;מ"/>
        </w:smartTagPr>
        <w:r w:rsidRPr="006F3F73">
          <w:rPr>
            <w:rFonts w:cs="David" w:hint="cs"/>
            <w:sz w:val="28"/>
            <w:szCs w:val="28"/>
            <w:rtl/>
          </w:rPr>
          <w:t>14 מ"מ</w:t>
        </w:r>
      </w:smartTag>
      <w:r w:rsidRPr="006F3F73">
        <w:rPr>
          <w:rFonts w:cs="David" w:hint="cs"/>
          <w:sz w:val="28"/>
          <w:szCs w:val="28"/>
          <w:rtl/>
        </w:rPr>
        <w:t xml:space="preserve">, ובאורך מינימלי של  </w:t>
      </w:r>
      <w:r>
        <w:rPr>
          <w:rFonts w:cs="David" w:hint="cs"/>
          <w:sz w:val="28"/>
          <w:szCs w:val="28"/>
        </w:rPr>
        <w:t xml:space="preserve"> </w:t>
      </w:r>
      <w:smartTag w:uri="urn:schemas-microsoft-com:office:smarttags" w:element="metricconverter">
        <w:smartTagPr>
          <w:attr w:name="ProductID" w:val="7.5 מטר"/>
        </w:smartTagPr>
        <w:r w:rsidRPr="006F3F73">
          <w:rPr>
            <w:rFonts w:cs="David" w:hint="cs"/>
            <w:sz w:val="28"/>
            <w:szCs w:val="28"/>
            <w:rtl/>
          </w:rPr>
          <w:t>7.5 מטר</w:t>
        </w:r>
      </w:smartTag>
      <w:r w:rsidRPr="006F3F73">
        <w:rPr>
          <w:rFonts w:cs="David" w:hint="cs"/>
          <w:sz w:val="28"/>
          <w:szCs w:val="28"/>
          <w:rtl/>
        </w:rPr>
        <w:t xml:space="preserve"> לכל זוג ובאישור כשרות מקובל .</w:t>
      </w:r>
    </w:p>
    <w:p w:rsidR="005A15A5" w:rsidRPr="00403DA9" w:rsidRDefault="005A15A5" w:rsidP="005A15A5">
      <w:pPr>
        <w:rPr>
          <w:rFonts w:cs="David" w:hint="cs"/>
          <w:sz w:val="20"/>
          <w:szCs w:val="20"/>
          <w:rtl/>
        </w:rPr>
      </w:pPr>
    </w:p>
    <w:p w:rsidR="005A15A5" w:rsidRPr="00782EA6" w:rsidRDefault="005A15A5" w:rsidP="005A15A5">
      <w:pPr>
        <w:numPr>
          <w:ilvl w:val="2"/>
          <w:numId w:val="1"/>
        </w:numPr>
        <w:tabs>
          <w:tab w:val="clear" w:pos="1440"/>
          <w:tab w:val="num" w:pos="900"/>
        </w:tabs>
        <w:ind w:left="1080" w:hanging="864"/>
        <w:rPr>
          <w:rFonts w:cs="David" w:hint="cs"/>
          <w:sz w:val="28"/>
          <w:szCs w:val="28"/>
          <w:rtl/>
        </w:rPr>
      </w:pPr>
      <w:r w:rsidRPr="00EA39E4">
        <w:rPr>
          <w:rFonts w:cs="David" w:hint="cs"/>
          <w:b/>
          <w:bCs/>
          <w:sz w:val="28"/>
          <w:szCs w:val="28"/>
          <w:rtl/>
        </w:rPr>
        <w:t>הפרשיות</w:t>
      </w:r>
      <w:r w:rsidRPr="00782EA6">
        <w:rPr>
          <w:rFonts w:cs="David" w:hint="cs"/>
          <w:b/>
          <w:bCs/>
          <w:sz w:val="28"/>
          <w:szCs w:val="28"/>
          <w:rtl/>
        </w:rPr>
        <w:t xml:space="preserve"> </w:t>
      </w:r>
      <w:r w:rsidRPr="00782EA6">
        <w:rPr>
          <w:rFonts w:cs="David" w:hint="cs"/>
          <w:sz w:val="28"/>
          <w:szCs w:val="28"/>
          <w:rtl/>
        </w:rPr>
        <w:t xml:space="preserve"> </w:t>
      </w:r>
    </w:p>
    <w:p w:rsidR="005A15A5" w:rsidRDefault="005A15A5" w:rsidP="005A15A5">
      <w:pPr>
        <w:numPr>
          <w:ilvl w:val="3"/>
          <w:numId w:val="1"/>
        </w:numPr>
        <w:tabs>
          <w:tab w:val="clear" w:pos="2160"/>
          <w:tab w:val="num" w:pos="1620"/>
        </w:tabs>
        <w:ind w:left="1620" w:right="-180" w:hanging="1080"/>
        <w:rPr>
          <w:rFonts w:cs="David" w:hint="cs"/>
          <w:sz w:val="28"/>
          <w:szCs w:val="28"/>
        </w:rPr>
      </w:pPr>
      <w:r w:rsidRPr="006F3F73">
        <w:rPr>
          <w:rFonts w:cs="David" w:hint="cs"/>
          <w:sz w:val="28"/>
          <w:szCs w:val="28"/>
          <w:rtl/>
        </w:rPr>
        <w:t>כל ז</w:t>
      </w:r>
      <w:r>
        <w:rPr>
          <w:rFonts w:cs="David" w:hint="cs"/>
          <w:sz w:val="28"/>
          <w:szCs w:val="28"/>
          <w:rtl/>
        </w:rPr>
        <w:t>וג תפילין בסגנון ספרדי יהיו בשל</w:t>
      </w:r>
      <w:r w:rsidRPr="006F3F73">
        <w:rPr>
          <w:rFonts w:cs="David" w:hint="cs"/>
          <w:sz w:val="28"/>
          <w:szCs w:val="28"/>
          <w:rtl/>
        </w:rPr>
        <w:t>מ</w:t>
      </w:r>
      <w:r>
        <w:rPr>
          <w:rFonts w:cs="David" w:hint="cs"/>
          <w:sz w:val="28"/>
          <w:szCs w:val="28"/>
          <w:rtl/>
        </w:rPr>
        <w:t>ו</w:t>
      </w:r>
      <w:r w:rsidRPr="006F3F73">
        <w:rPr>
          <w:rFonts w:cs="David" w:hint="cs"/>
          <w:sz w:val="28"/>
          <w:szCs w:val="28"/>
          <w:rtl/>
        </w:rPr>
        <w:t xml:space="preserve">תן בסגנון הספרדי, </w:t>
      </w:r>
      <w:r>
        <w:rPr>
          <w:rFonts w:cs="David" w:hint="cs"/>
          <w:sz w:val="28"/>
          <w:szCs w:val="28"/>
          <w:rtl/>
        </w:rPr>
        <w:t xml:space="preserve">כלומר, הבתים וכן כל שמונת  </w:t>
      </w:r>
      <w:r w:rsidRPr="006F3F73">
        <w:rPr>
          <w:rFonts w:cs="David" w:hint="cs"/>
          <w:sz w:val="28"/>
          <w:szCs w:val="28"/>
          <w:rtl/>
        </w:rPr>
        <w:t xml:space="preserve">הפרשיות יהיו בסגנון ספרדי </w:t>
      </w:r>
      <w:r>
        <w:rPr>
          <w:rFonts w:cs="David" w:hint="cs"/>
          <w:sz w:val="28"/>
          <w:szCs w:val="28"/>
          <w:rtl/>
        </w:rPr>
        <w:t>.</w:t>
      </w:r>
    </w:p>
    <w:p w:rsidR="005A15A5" w:rsidRDefault="005A15A5" w:rsidP="005A15A5">
      <w:pPr>
        <w:numPr>
          <w:ilvl w:val="3"/>
          <w:numId w:val="1"/>
        </w:numPr>
        <w:tabs>
          <w:tab w:val="clear" w:pos="2160"/>
          <w:tab w:val="num" w:pos="1620"/>
        </w:tabs>
        <w:ind w:left="1620" w:right="-180" w:hanging="1080"/>
        <w:rPr>
          <w:rFonts w:cs="David" w:hint="cs"/>
          <w:sz w:val="28"/>
          <w:szCs w:val="28"/>
        </w:rPr>
      </w:pPr>
      <w:r w:rsidRPr="006F3F73">
        <w:rPr>
          <w:rFonts w:cs="David" w:hint="cs"/>
          <w:sz w:val="28"/>
          <w:szCs w:val="28"/>
          <w:rtl/>
        </w:rPr>
        <w:t>הפרשיות יהיו פרשיות חדשות ולא משומשות.</w:t>
      </w:r>
    </w:p>
    <w:p w:rsidR="005A15A5" w:rsidRDefault="005A15A5" w:rsidP="005A15A5">
      <w:pPr>
        <w:numPr>
          <w:ilvl w:val="3"/>
          <w:numId w:val="1"/>
        </w:numPr>
        <w:tabs>
          <w:tab w:val="clear" w:pos="2160"/>
          <w:tab w:val="num" w:pos="1620"/>
        </w:tabs>
        <w:ind w:left="1620" w:right="-180" w:hanging="1080"/>
        <w:rPr>
          <w:rFonts w:cs="David" w:hint="cs"/>
          <w:sz w:val="28"/>
          <w:szCs w:val="28"/>
        </w:rPr>
      </w:pPr>
      <w:r w:rsidRPr="006F3F73">
        <w:rPr>
          <w:rFonts w:cs="David" w:hint="cs"/>
          <w:sz w:val="28"/>
          <w:szCs w:val="28"/>
          <w:rtl/>
        </w:rPr>
        <w:t>הפרשיות יהיו כתובות על קלף שליל טבעי, ללא שום משיחה וללא שום החלקה.</w:t>
      </w:r>
    </w:p>
    <w:p w:rsidR="005A15A5" w:rsidRDefault="005A15A5" w:rsidP="005A15A5">
      <w:pPr>
        <w:numPr>
          <w:ilvl w:val="3"/>
          <w:numId w:val="1"/>
        </w:numPr>
        <w:tabs>
          <w:tab w:val="clear" w:pos="2160"/>
          <w:tab w:val="num" w:pos="1620"/>
        </w:tabs>
        <w:ind w:left="1620" w:right="-180" w:hanging="1080"/>
        <w:rPr>
          <w:rFonts w:cs="David" w:hint="cs"/>
          <w:sz w:val="28"/>
          <w:szCs w:val="28"/>
        </w:rPr>
      </w:pPr>
      <w:r w:rsidRPr="006F3F73">
        <w:rPr>
          <w:rFonts w:cs="David" w:hint="cs"/>
          <w:sz w:val="28"/>
          <w:szCs w:val="28"/>
          <w:rtl/>
        </w:rPr>
        <w:t>כל פרשיות זוג התפילין יהיו מכתיבת יד סופר אחד.</w:t>
      </w:r>
    </w:p>
    <w:p w:rsidR="005A15A5" w:rsidRDefault="005A15A5" w:rsidP="005A15A5">
      <w:pPr>
        <w:numPr>
          <w:ilvl w:val="3"/>
          <w:numId w:val="1"/>
        </w:numPr>
        <w:tabs>
          <w:tab w:val="clear" w:pos="2160"/>
          <w:tab w:val="num" w:pos="1620"/>
        </w:tabs>
        <w:ind w:left="1620" w:right="-180" w:hanging="1080"/>
        <w:rPr>
          <w:rFonts w:cs="David" w:hint="cs"/>
          <w:sz w:val="28"/>
          <w:szCs w:val="28"/>
        </w:rPr>
      </w:pPr>
      <w:r w:rsidRPr="006F3F73">
        <w:rPr>
          <w:rFonts w:cs="David" w:hint="cs"/>
          <w:sz w:val="28"/>
          <w:szCs w:val="28"/>
          <w:rtl/>
        </w:rPr>
        <w:t xml:space="preserve">הכתיבה תהיה ברמת כשרות "לכתחילה" (אפילו אות אחת שלא תהיה רק בדרגת </w:t>
      </w:r>
      <w:r>
        <w:rPr>
          <w:rFonts w:cs="David" w:hint="cs"/>
          <w:sz w:val="28"/>
          <w:szCs w:val="28"/>
          <w:rtl/>
        </w:rPr>
        <w:t>בדיעבד).</w:t>
      </w:r>
    </w:p>
    <w:p w:rsidR="005A15A5" w:rsidRDefault="005A15A5" w:rsidP="005A15A5">
      <w:pPr>
        <w:numPr>
          <w:ilvl w:val="3"/>
          <w:numId w:val="1"/>
        </w:numPr>
        <w:tabs>
          <w:tab w:val="clear" w:pos="2160"/>
          <w:tab w:val="num" w:pos="1620"/>
        </w:tabs>
        <w:ind w:left="1620" w:right="-180" w:hanging="1080"/>
        <w:rPr>
          <w:rFonts w:cs="David" w:hint="cs"/>
          <w:sz w:val="28"/>
          <w:szCs w:val="28"/>
        </w:rPr>
      </w:pPr>
      <w:r>
        <w:rPr>
          <w:rFonts w:cs="David" w:hint="cs"/>
          <w:sz w:val="28"/>
          <w:szCs w:val="28"/>
          <w:rtl/>
        </w:rPr>
        <w:t>ה</w:t>
      </w:r>
      <w:r w:rsidRPr="006F3F73">
        <w:rPr>
          <w:rFonts w:cs="David" w:hint="cs"/>
          <w:sz w:val="28"/>
          <w:szCs w:val="28"/>
          <w:rtl/>
        </w:rPr>
        <w:t xml:space="preserve">תיוג </w:t>
      </w:r>
      <w:r>
        <w:rPr>
          <w:rFonts w:cs="David" w:hint="cs"/>
          <w:sz w:val="28"/>
          <w:szCs w:val="28"/>
          <w:rtl/>
        </w:rPr>
        <w:t xml:space="preserve">יהיה </w:t>
      </w:r>
      <w:r w:rsidRPr="006F3F73">
        <w:rPr>
          <w:rFonts w:cs="David" w:hint="cs"/>
          <w:sz w:val="28"/>
          <w:szCs w:val="28"/>
          <w:rtl/>
        </w:rPr>
        <w:t>מלא, בלי שום יוצא מן הכלל (גם מתחת לאותיות ארוכות בשורה העליונה).</w:t>
      </w:r>
    </w:p>
    <w:p w:rsidR="005A15A5" w:rsidRDefault="005A15A5" w:rsidP="005A15A5">
      <w:pPr>
        <w:numPr>
          <w:ilvl w:val="3"/>
          <w:numId w:val="1"/>
        </w:numPr>
        <w:tabs>
          <w:tab w:val="clear" w:pos="2160"/>
          <w:tab w:val="num" w:pos="1620"/>
        </w:tabs>
        <w:ind w:left="1620" w:right="-180" w:hanging="1080"/>
        <w:rPr>
          <w:rFonts w:cs="David" w:hint="cs"/>
          <w:sz w:val="28"/>
          <w:szCs w:val="28"/>
        </w:rPr>
      </w:pPr>
      <w:r>
        <w:rPr>
          <w:rFonts w:cs="David" w:hint="cs"/>
          <w:sz w:val="28"/>
          <w:szCs w:val="28"/>
          <w:rtl/>
        </w:rPr>
        <w:t>ה</w:t>
      </w:r>
      <w:r w:rsidRPr="006F3F73">
        <w:rPr>
          <w:rFonts w:cs="David" w:hint="cs"/>
          <w:sz w:val="28"/>
          <w:szCs w:val="28"/>
          <w:rtl/>
        </w:rPr>
        <w:t xml:space="preserve">תיוג </w:t>
      </w:r>
      <w:r>
        <w:rPr>
          <w:rFonts w:cs="David" w:hint="cs"/>
          <w:sz w:val="28"/>
          <w:szCs w:val="28"/>
          <w:rtl/>
        </w:rPr>
        <w:t xml:space="preserve">יהיה יציב וברור, </w:t>
      </w:r>
      <w:r w:rsidRPr="006F3F73">
        <w:rPr>
          <w:rFonts w:cs="David" w:hint="cs"/>
          <w:sz w:val="28"/>
          <w:szCs w:val="28"/>
          <w:rtl/>
        </w:rPr>
        <w:t xml:space="preserve">ללא נגיעת </w:t>
      </w:r>
      <w:r>
        <w:rPr>
          <w:rFonts w:cs="David" w:hint="cs"/>
          <w:sz w:val="28"/>
          <w:szCs w:val="28"/>
          <w:rtl/>
        </w:rPr>
        <w:t>תגים או יציאת שני תגים משורש אחד</w:t>
      </w:r>
      <w:r w:rsidRPr="006F3F73">
        <w:rPr>
          <w:rFonts w:cs="David" w:hint="cs"/>
          <w:sz w:val="28"/>
          <w:szCs w:val="28"/>
          <w:rtl/>
        </w:rPr>
        <w:t>.</w:t>
      </w:r>
    </w:p>
    <w:p w:rsidR="005A15A5" w:rsidRPr="006F3F73" w:rsidRDefault="005A15A5" w:rsidP="005A15A5">
      <w:pPr>
        <w:numPr>
          <w:ilvl w:val="3"/>
          <w:numId w:val="1"/>
        </w:numPr>
        <w:tabs>
          <w:tab w:val="clear" w:pos="2160"/>
          <w:tab w:val="num" w:pos="1620"/>
        </w:tabs>
        <w:ind w:left="1620" w:right="-180" w:hanging="1080"/>
        <w:rPr>
          <w:rFonts w:cs="David" w:hint="cs"/>
          <w:sz w:val="28"/>
          <w:szCs w:val="28"/>
          <w:rtl/>
        </w:rPr>
      </w:pPr>
      <w:r>
        <w:rPr>
          <w:rFonts w:cs="David" w:hint="cs"/>
          <w:sz w:val="28"/>
          <w:szCs w:val="28"/>
          <w:rtl/>
        </w:rPr>
        <w:t>פרשיות בסגנון ספרדי, תה</w:t>
      </w:r>
      <w:r w:rsidRPr="006F3F73">
        <w:rPr>
          <w:rFonts w:cs="David" w:hint="cs"/>
          <w:sz w:val="28"/>
          <w:szCs w:val="28"/>
          <w:rtl/>
        </w:rPr>
        <w:t>יינה ס</w:t>
      </w:r>
      <w:r>
        <w:rPr>
          <w:rFonts w:cs="David" w:hint="cs"/>
          <w:sz w:val="28"/>
          <w:szCs w:val="28"/>
          <w:rtl/>
        </w:rPr>
        <w:t>תומות לפי דעת הרמב"ם (ולא על פי ה</w:t>
      </w:r>
      <w:r w:rsidRPr="006F3F73">
        <w:rPr>
          <w:rFonts w:cs="David" w:hint="cs"/>
          <w:sz w:val="28"/>
          <w:szCs w:val="28"/>
          <w:rtl/>
        </w:rPr>
        <w:t>ט"ז).</w:t>
      </w:r>
    </w:p>
    <w:p w:rsidR="005A15A5" w:rsidRPr="004325CB" w:rsidRDefault="005A15A5" w:rsidP="005A15A5">
      <w:pPr>
        <w:rPr>
          <w:rFonts w:cs="David" w:hint="cs"/>
          <w:sz w:val="20"/>
          <w:szCs w:val="20"/>
          <w:rtl/>
        </w:rPr>
      </w:pPr>
      <w:r w:rsidRPr="006F3F73">
        <w:rPr>
          <w:rFonts w:cs="David" w:hint="cs"/>
          <w:sz w:val="28"/>
          <w:szCs w:val="28"/>
          <w:rtl/>
        </w:rPr>
        <w:t xml:space="preserve">          </w:t>
      </w:r>
    </w:p>
    <w:p w:rsidR="005A15A5" w:rsidRPr="00EA39E4" w:rsidRDefault="005A15A5" w:rsidP="005A15A5">
      <w:pPr>
        <w:numPr>
          <w:ilvl w:val="2"/>
          <w:numId w:val="1"/>
        </w:numPr>
        <w:tabs>
          <w:tab w:val="clear" w:pos="1440"/>
          <w:tab w:val="num" w:pos="900"/>
        </w:tabs>
        <w:ind w:left="1080" w:hanging="864"/>
        <w:rPr>
          <w:rFonts w:cs="David" w:hint="cs"/>
          <w:b/>
          <w:bCs/>
          <w:sz w:val="28"/>
          <w:szCs w:val="28"/>
          <w:rtl/>
        </w:rPr>
      </w:pPr>
      <w:r w:rsidRPr="00EA39E4">
        <w:rPr>
          <w:rFonts w:cs="David" w:hint="cs"/>
          <w:b/>
          <w:bCs/>
          <w:sz w:val="28"/>
          <w:szCs w:val="28"/>
          <w:rtl/>
        </w:rPr>
        <w:t>דרישות כשרות טיב ואיכות</w:t>
      </w:r>
    </w:p>
    <w:p w:rsidR="005A15A5" w:rsidRPr="00481CCE" w:rsidRDefault="005A15A5" w:rsidP="005A15A5">
      <w:pPr>
        <w:numPr>
          <w:ilvl w:val="3"/>
          <w:numId w:val="1"/>
        </w:numPr>
        <w:tabs>
          <w:tab w:val="clear" w:pos="2160"/>
          <w:tab w:val="num" w:pos="900"/>
          <w:tab w:val="num" w:pos="1620"/>
        </w:tabs>
        <w:ind w:left="1620" w:right="-180" w:hanging="1080"/>
        <w:rPr>
          <w:rFonts w:cs="David" w:hint="cs"/>
          <w:sz w:val="28"/>
          <w:szCs w:val="28"/>
        </w:rPr>
      </w:pPr>
      <w:r w:rsidRPr="00481CCE">
        <w:rPr>
          <w:rFonts w:cs="David" w:hint="cs"/>
          <w:sz w:val="28"/>
          <w:szCs w:val="28"/>
          <w:rtl/>
        </w:rPr>
        <w:t>רמת</w:t>
      </w:r>
      <w:r w:rsidRPr="00481CCE">
        <w:rPr>
          <w:rFonts w:cs="David" w:hint="cs"/>
          <w:b/>
          <w:bCs/>
          <w:sz w:val="28"/>
          <w:szCs w:val="28"/>
          <w:rtl/>
        </w:rPr>
        <w:t xml:space="preserve"> </w:t>
      </w:r>
      <w:r w:rsidRPr="00481CCE">
        <w:rPr>
          <w:rFonts w:cs="David" w:hint="cs"/>
          <w:sz w:val="28"/>
          <w:szCs w:val="28"/>
          <w:rtl/>
        </w:rPr>
        <w:t>הכתיבה טובה ויציבה.</w:t>
      </w:r>
    </w:p>
    <w:p w:rsidR="005A15A5" w:rsidRPr="00481CCE" w:rsidRDefault="005A15A5" w:rsidP="005A15A5">
      <w:pPr>
        <w:numPr>
          <w:ilvl w:val="3"/>
          <w:numId w:val="1"/>
        </w:numPr>
        <w:tabs>
          <w:tab w:val="clear" w:pos="2160"/>
          <w:tab w:val="num" w:pos="900"/>
          <w:tab w:val="num" w:pos="1620"/>
        </w:tabs>
        <w:ind w:left="1620" w:right="-180" w:hanging="1080"/>
        <w:rPr>
          <w:rFonts w:cs="David" w:hint="cs"/>
          <w:sz w:val="28"/>
          <w:szCs w:val="28"/>
        </w:rPr>
      </w:pPr>
      <w:r w:rsidRPr="00481CCE">
        <w:rPr>
          <w:rFonts w:cs="David" w:hint="cs"/>
          <w:sz w:val="28"/>
          <w:szCs w:val="28"/>
          <w:rtl/>
        </w:rPr>
        <w:t>הכתיבה תהיה מיושרת ורק על גבי השרטוט.</w:t>
      </w:r>
    </w:p>
    <w:p w:rsidR="005A15A5" w:rsidRPr="00481CCE" w:rsidRDefault="005A15A5" w:rsidP="005A15A5">
      <w:pPr>
        <w:numPr>
          <w:ilvl w:val="3"/>
          <w:numId w:val="1"/>
        </w:numPr>
        <w:tabs>
          <w:tab w:val="clear" w:pos="2160"/>
          <w:tab w:val="num" w:pos="900"/>
          <w:tab w:val="num" w:pos="1620"/>
        </w:tabs>
        <w:ind w:left="1620" w:right="-180" w:hanging="1080"/>
        <w:rPr>
          <w:rFonts w:cs="David" w:hint="cs"/>
          <w:sz w:val="28"/>
          <w:szCs w:val="28"/>
        </w:rPr>
      </w:pPr>
      <w:r w:rsidRPr="00481CCE">
        <w:rPr>
          <w:rFonts w:cs="David" w:hint="cs"/>
          <w:sz w:val="28"/>
          <w:szCs w:val="28"/>
          <w:rtl/>
        </w:rPr>
        <w:t>הפרדה ברורה בין תיבות ללא קירבה מעוררת ספקות, וללא מרחקים גדולים מדי.</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481CCE">
        <w:rPr>
          <w:rFonts w:cs="David" w:hint="cs"/>
          <w:sz w:val="28"/>
          <w:szCs w:val="28"/>
          <w:rtl/>
        </w:rPr>
        <w:t>בתוך</w:t>
      </w:r>
      <w:r>
        <w:rPr>
          <w:rFonts w:cs="David" w:hint="cs"/>
          <w:sz w:val="28"/>
          <w:szCs w:val="28"/>
          <w:rtl/>
        </w:rPr>
        <w:t xml:space="preserve"> התיבה- הפרדה ברורה בין האותיות </w:t>
      </w:r>
      <w:r w:rsidRPr="006F3F73">
        <w:rPr>
          <w:rFonts w:cs="David" w:hint="cs"/>
          <w:sz w:val="28"/>
          <w:szCs w:val="28"/>
          <w:rtl/>
        </w:rPr>
        <w:t>ללא דבוקים</w:t>
      </w:r>
      <w:r>
        <w:rPr>
          <w:rFonts w:cs="David" w:hint="cs"/>
          <w:sz w:val="28"/>
          <w:szCs w:val="28"/>
          <w:rtl/>
        </w:rPr>
        <w:t xml:space="preserve"> או "כמעט דבוקים", וללא רווחים</w:t>
      </w:r>
      <w:r w:rsidRPr="006F3F73">
        <w:rPr>
          <w:rFonts w:cs="David" w:hint="cs"/>
          <w:sz w:val="28"/>
          <w:szCs w:val="28"/>
        </w:rPr>
        <w:t xml:space="preserve"> </w:t>
      </w:r>
      <w:r w:rsidRPr="006F3F73">
        <w:rPr>
          <w:rFonts w:cs="David" w:hint="cs"/>
          <w:sz w:val="28"/>
          <w:szCs w:val="28"/>
          <w:rtl/>
        </w:rPr>
        <w:t xml:space="preserve">מיותרים.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מבנה ירכות האותיות  (הקווים האנכיים) ומקומות ה</w:t>
      </w:r>
      <w:r>
        <w:rPr>
          <w:rFonts w:cs="David" w:hint="cs"/>
          <w:sz w:val="28"/>
          <w:szCs w:val="28"/>
          <w:rtl/>
        </w:rPr>
        <w:t xml:space="preserve">חיבור בין איברי האות- חזק ויציב, </w:t>
      </w:r>
      <w:r w:rsidRPr="006F3F73">
        <w:rPr>
          <w:rFonts w:cs="David" w:hint="cs"/>
          <w:sz w:val="28"/>
          <w:szCs w:val="28"/>
          <w:rtl/>
        </w:rPr>
        <w:t>ללא נ</w:t>
      </w:r>
      <w:r>
        <w:rPr>
          <w:rFonts w:cs="David" w:hint="cs"/>
          <w:sz w:val="28"/>
          <w:szCs w:val="28"/>
          <w:rtl/>
        </w:rPr>
        <w:t>י</w:t>
      </w:r>
      <w:r w:rsidRPr="006F3F73">
        <w:rPr>
          <w:rFonts w:cs="David" w:hint="cs"/>
          <w:sz w:val="28"/>
          <w:szCs w:val="28"/>
          <w:rtl/>
        </w:rPr>
        <w:t>תוקים או "כמעט נ</w:t>
      </w:r>
      <w:r>
        <w:rPr>
          <w:rFonts w:cs="David" w:hint="cs"/>
          <w:sz w:val="28"/>
          <w:szCs w:val="28"/>
          <w:rtl/>
        </w:rPr>
        <w:t>י</w:t>
      </w:r>
      <w:r w:rsidRPr="006F3F73">
        <w:rPr>
          <w:rFonts w:cs="David" w:hint="cs"/>
          <w:sz w:val="28"/>
          <w:szCs w:val="28"/>
          <w:rtl/>
        </w:rPr>
        <w:t>תוקים</w:t>
      </w:r>
      <w:r>
        <w:rPr>
          <w:rFonts w:cs="David" w:hint="cs"/>
          <w:sz w:val="28"/>
          <w:szCs w:val="28"/>
          <w:rtl/>
        </w:rPr>
        <w:t>"</w:t>
      </w:r>
      <w:r w:rsidRPr="006F3F73">
        <w:rPr>
          <w:rFonts w:cs="David" w:hint="cs"/>
          <w:sz w:val="28"/>
          <w:szCs w:val="28"/>
          <w:rtl/>
        </w:rPr>
        <w:t>.</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מבנה האותיות גודלם ואורכם יהיו בד"כ אחידים ללא הארכות מוגזמות.</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כל תיקוני מחיקה (המותרים על פי הלכה) יבוצעו בצורה מקצועית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יסומן ציון בעפרון (הניתן למחיקה לפני ההכנסה לבתי</w:t>
      </w:r>
      <w:r>
        <w:rPr>
          <w:rFonts w:cs="David" w:hint="cs"/>
          <w:sz w:val="28"/>
          <w:szCs w:val="28"/>
          <w:rtl/>
        </w:rPr>
        <w:t xml:space="preserve">ם) תאריך סיום כתיבת כל פרשה כדי </w:t>
      </w:r>
      <w:r w:rsidRPr="006F3F73">
        <w:rPr>
          <w:rFonts w:cs="David" w:hint="cs"/>
          <w:sz w:val="28"/>
          <w:szCs w:val="28"/>
        </w:rPr>
        <w:t xml:space="preserve"> </w:t>
      </w:r>
      <w:r w:rsidRPr="006F3F73">
        <w:rPr>
          <w:rFonts w:cs="David" w:hint="cs"/>
          <w:sz w:val="28"/>
          <w:szCs w:val="28"/>
          <w:rtl/>
        </w:rPr>
        <w:t>להבטיח שפרשיות כל בית נכתבו "כסדרן".</w:t>
      </w:r>
    </w:p>
    <w:p w:rsidR="005A15A5" w:rsidRPr="004325CB" w:rsidRDefault="005A15A5" w:rsidP="005A15A5">
      <w:pPr>
        <w:rPr>
          <w:rFonts w:cs="David" w:hint="cs"/>
          <w:sz w:val="20"/>
          <w:szCs w:val="20"/>
          <w:rtl/>
        </w:rPr>
      </w:pPr>
    </w:p>
    <w:p w:rsidR="005A15A5" w:rsidRPr="00DA1B39" w:rsidRDefault="005A15A5" w:rsidP="005A15A5">
      <w:pPr>
        <w:numPr>
          <w:ilvl w:val="2"/>
          <w:numId w:val="1"/>
        </w:numPr>
        <w:tabs>
          <w:tab w:val="clear" w:pos="1440"/>
          <w:tab w:val="num" w:pos="900"/>
        </w:tabs>
        <w:ind w:left="1080" w:hanging="864"/>
        <w:rPr>
          <w:rFonts w:cs="David" w:hint="cs"/>
          <w:b/>
          <w:bCs/>
          <w:sz w:val="28"/>
          <w:szCs w:val="28"/>
          <w:rtl/>
        </w:rPr>
      </w:pPr>
      <w:r w:rsidRPr="00EA39E4">
        <w:rPr>
          <w:rFonts w:cs="David" w:hint="cs"/>
          <w:b/>
          <w:bCs/>
          <w:sz w:val="28"/>
          <w:szCs w:val="28"/>
          <w:rtl/>
        </w:rPr>
        <w:t>הסופר</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על המציע להציג מ</w:t>
      </w:r>
      <w:r>
        <w:rPr>
          <w:rFonts w:cs="David" w:hint="cs"/>
          <w:sz w:val="28"/>
          <w:szCs w:val="28"/>
          <w:rtl/>
        </w:rPr>
        <w:t>ס</w:t>
      </w:r>
      <w:r w:rsidRPr="006F3F73">
        <w:rPr>
          <w:rFonts w:cs="David" w:hint="cs"/>
          <w:sz w:val="28"/>
          <w:szCs w:val="28"/>
          <w:rtl/>
        </w:rPr>
        <w:t>מכים</w:t>
      </w:r>
      <w:r>
        <w:rPr>
          <w:rFonts w:cs="David" w:hint="cs"/>
          <w:sz w:val="28"/>
          <w:szCs w:val="28"/>
          <w:rtl/>
        </w:rPr>
        <w:t xml:space="preserve"> המעידים</w:t>
      </w:r>
      <w:r w:rsidRPr="006F3F73">
        <w:rPr>
          <w:rFonts w:cs="David" w:hint="cs"/>
          <w:sz w:val="28"/>
          <w:szCs w:val="28"/>
          <w:rtl/>
        </w:rPr>
        <w:t xml:space="preserve"> כי הסופר שכתב את הפרשיות, עבר את הבחינות וקיבל תעודת הסכמה לשמש כסופר סת"ם מטעם הרבנות הראשית לישראל או מגוף מקובל אחר העו</w:t>
      </w:r>
      <w:r>
        <w:rPr>
          <w:rFonts w:cs="David" w:hint="cs"/>
          <w:sz w:val="28"/>
          <w:szCs w:val="28"/>
          <w:rtl/>
        </w:rPr>
        <w:t>רך בחינות</w:t>
      </w:r>
      <w:r w:rsidRPr="006F3F73">
        <w:rPr>
          <w:rFonts w:cs="David" w:hint="cs"/>
          <w:sz w:val="28"/>
          <w:szCs w:val="28"/>
        </w:rPr>
        <w:t xml:space="preserve"> </w:t>
      </w:r>
      <w:r w:rsidRPr="006F3F73">
        <w:rPr>
          <w:rFonts w:cs="David" w:hint="cs"/>
          <w:sz w:val="28"/>
          <w:szCs w:val="28"/>
          <w:rtl/>
        </w:rPr>
        <w:t>ומעניק תעודות הסכמה לסופרי סת"ם כחלק מפעילותו השגרתית.</w:t>
      </w:r>
    </w:p>
    <w:p w:rsidR="005A15A5" w:rsidRPr="004325CB" w:rsidRDefault="005A15A5" w:rsidP="005A15A5">
      <w:pPr>
        <w:rPr>
          <w:rFonts w:cs="David" w:hint="cs"/>
          <w:sz w:val="20"/>
          <w:szCs w:val="20"/>
          <w:rtl/>
        </w:rPr>
      </w:pPr>
    </w:p>
    <w:p w:rsidR="005A15A5" w:rsidRPr="00EA39E4" w:rsidRDefault="005A15A5" w:rsidP="005A15A5">
      <w:pPr>
        <w:numPr>
          <w:ilvl w:val="2"/>
          <w:numId w:val="1"/>
        </w:numPr>
        <w:tabs>
          <w:tab w:val="clear" w:pos="1440"/>
          <w:tab w:val="num" w:pos="900"/>
        </w:tabs>
        <w:ind w:left="1080" w:hanging="864"/>
        <w:rPr>
          <w:rFonts w:cs="David" w:hint="cs"/>
          <w:b/>
          <w:bCs/>
          <w:sz w:val="28"/>
          <w:szCs w:val="28"/>
          <w:rtl/>
        </w:rPr>
      </w:pPr>
      <w:r>
        <w:rPr>
          <w:rFonts w:cs="David" w:hint="cs"/>
          <w:b/>
          <w:bCs/>
          <w:sz w:val="28"/>
          <w:szCs w:val="28"/>
          <w:rtl/>
        </w:rPr>
        <w:t>אספקה</w:t>
      </w:r>
      <w:r w:rsidRPr="00EA39E4">
        <w:rPr>
          <w:rFonts w:cs="David" w:hint="cs"/>
          <w:b/>
          <w:bCs/>
          <w:sz w:val="28"/>
          <w:szCs w:val="28"/>
          <w:rtl/>
        </w:rPr>
        <w:t xml:space="preserve"> ואחריות</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EC5E5B">
        <w:rPr>
          <w:rFonts w:cs="David" w:hint="cs"/>
          <w:sz w:val="28"/>
          <w:szCs w:val="28"/>
          <w:rtl/>
        </w:rPr>
        <w:t>המזמין יסתייע ברב או באיש מקצוע</w:t>
      </w:r>
      <w:r>
        <w:rPr>
          <w:rFonts w:cs="David" w:hint="cs"/>
          <w:sz w:val="28"/>
          <w:szCs w:val="28"/>
          <w:rtl/>
        </w:rPr>
        <w:t xml:space="preserve"> בתחום הסת"ם לוודא כי הטובין המסופקים עומדים בתנאי המפרט ותואמים את ההצעה שהתקבלה.</w:t>
      </w:r>
    </w:p>
    <w:p w:rsidR="005A15A5" w:rsidRPr="00EC5E5B"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המציעים יגישו למזמין דוגמאות פרשיות תפילין של יד ושל ראש מכתיבת יד הסופר שבדעת המציע לספק וכן דוגמאות בתים (פתוחים) של יד ושל ראש. (הדוגמאות יוחזרו למציע עם סיום הקשר עימו בגין ההצעה).</w:t>
      </w:r>
    </w:p>
    <w:p w:rsidR="005A15A5" w:rsidRPr="004325CB"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4325CB">
        <w:rPr>
          <w:rFonts w:cs="David" w:hint="cs"/>
          <w:sz w:val="28"/>
          <w:szCs w:val="28"/>
          <w:rtl/>
        </w:rPr>
        <w:t>כל זוג תפילין יעבור שתי בדיקות לפחות (פרט לבדיק</w:t>
      </w:r>
      <w:r>
        <w:rPr>
          <w:rFonts w:cs="David" w:hint="cs"/>
          <w:sz w:val="28"/>
          <w:szCs w:val="28"/>
          <w:rtl/>
        </w:rPr>
        <w:t>ות הסופר עצמו). לאמור</w:t>
      </w:r>
      <w:r w:rsidRPr="004325CB">
        <w:rPr>
          <w:rFonts w:cs="David" w:hint="cs"/>
          <w:sz w:val="28"/>
          <w:szCs w:val="28"/>
          <w:rtl/>
        </w:rPr>
        <w:t xml:space="preserve">: שתי הגהות, כאשר אחת </w:t>
      </w:r>
      <w:r w:rsidR="00BE2131">
        <w:rPr>
          <w:rFonts w:cs="David" w:hint="cs"/>
          <w:sz w:val="28"/>
          <w:szCs w:val="28"/>
          <w:rtl/>
        </w:rPr>
        <w:t xml:space="preserve">ע"י סופר סתם ואחת </w:t>
      </w:r>
      <w:r w:rsidRPr="004325CB">
        <w:rPr>
          <w:rFonts w:cs="David" w:hint="cs"/>
          <w:sz w:val="28"/>
          <w:szCs w:val="28"/>
          <w:rtl/>
        </w:rPr>
        <w:t xml:space="preserve">מהן תהיה בדיקת מחשב, על הספק להמציא אישור כי הפרשיות עברו בדיקת </w:t>
      </w:r>
      <w:r w:rsidRPr="004325CB">
        <w:rPr>
          <w:rFonts w:cs="David" w:hint="cs"/>
          <w:sz w:val="28"/>
          <w:szCs w:val="28"/>
        </w:rPr>
        <w:t xml:space="preserve"> </w:t>
      </w:r>
      <w:r w:rsidRPr="004325CB">
        <w:rPr>
          <w:rFonts w:cs="David" w:hint="cs"/>
          <w:sz w:val="28"/>
          <w:szCs w:val="28"/>
          <w:rtl/>
        </w:rPr>
        <w:t xml:space="preserve">כשרות ע"י בודק סת"ם המוסמך להגהה, ואישור בדיקת מחשב.  </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4325CB">
        <w:rPr>
          <w:rFonts w:cs="David" w:hint="cs"/>
          <w:sz w:val="28"/>
          <w:szCs w:val="28"/>
          <w:rtl/>
        </w:rPr>
        <w:t>הספק יאמץ שיטת קידוד  וזיהוי שתהיה מקובלת על המזמין, שיטה שעל ידה יוכל המז</w:t>
      </w:r>
      <w:r>
        <w:rPr>
          <w:rFonts w:cs="David" w:hint="cs"/>
          <w:sz w:val="28"/>
          <w:szCs w:val="28"/>
          <w:rtl/>
        </w:rPr>
        <w:t>מין לוודא כי אישורי הכשרות וההגה</w:t>
      </w:r>
      <w:r w:rsidRPr="004325CB">
        <w:rPr>
          <w:rFonts w:cs="David" w:hint="cs"/>
          <w:sz w:val="28"/>
          <w:szCs w:val="28"/>
          <w:rtl/>
        </w:rPr>
        <w:t>ה מתייחסים לכל זוג תפילין מסוים.</w:t>
      </w:r>
      <w:r>
        <w:rPr>
          <w:rFonts w:cs="David" w:hint="cs"/>
          <w:sz w:val="28"/>
          <w:szCs w:val="28"/>
          <w:rtl/>
        </w:rPr>
        <w:t xml:space="preserve">                         </w:t>
      </w:r>
      <w:r w:rsidRPr="006F3F73">
        <w:rPr>
          <w:rFonts w:cs="David" w:hint="cs"/>
          <w:sz w:val="28"/>
          <w:szCs w:val="28"/>
          <w:rtl/>
        </w:rPr>
        <w:t xml:space="preserve">לדוגמא: לכל בית מזוג התפילין תוצמד תווית הקוד מבדיקת המחשב של הפרשיות המצויות באותו בית. אישור בדיקת המחשב ואישור בדיקת הכשרות של הבודק יתייחסו לאותו קוד. לחילופין, לכל זוג תפילין יוצמדו צילום הפרשיות ואישור הבדיקות חתום ע"י </w:t>
      </w:r>
      <w:r w:rsidRPr="006F3F73">
        <w:rPr>
          <w:rFonts w:cs="David" w:hint="cs"/>
          <w:sz w:val="28"/>
          <w:szCs w:val="28"/>
        </w:rPr>
        <w:t xml:space="preserve"> </w:t>
      </w:r>
      <w:r>
        <w:rPr>
          <w:rFonts w:cs="David" w:hint="cs"/>
          <w:sz w:val="28"/>
          <w:szCs w:val="28"/>
          <w:rtl/>
        </w:rPr>
        <w:t xml:space="preserve">הבודק. </w:t>
      </w:r>
      <w:r>
        <w:rPr>
          <w:rFonts w:cs="David" w:hint="cs"/>
          <w:sz w:val="28"/>
          <w:szCs w:val="28"/>
          <w:rtl/>
        </w:rPr>
        <w:lastRenderedPageBreak/>
        <w:t>תפילין, אשר לא תה</w:t>
      </w:r>
      <w:r w:rsidRPr="006F3F73">
        <w:rPr>
          <w:rFonts w:cs="David" w:hint="cs"/>
          <w:sz w:val="28"/>
          <w:szCs w:val="28"/>
          <w:rtl/>
        </w:rPr>
        <w:t xml:space="preserve">א זהות בין האישורים ו/או ביניהם לבין התפילין עצמם, או שלא </w:t>
      </w:r>
      <w:r>
        <w:rPr>
          <w:rFonts w:cs="David" w:hint="cs"/>
          <w:sz w:val="28"/>
          <w:szCs w:val="28"/>
          <w:rtl/>
        </w:rPr>
        <w:t>תהיה</w:t>
      </w:r>
      <w:r w:rsidRPr="006F3F73">
        <w:rPr>
          <w:rFonts w:cs="David" w:hint="cs"/>
          <w:sz w:val="28"/>
          <w:szCs w:val="28"/>
          <w:rtl/>
        </w:rPr>
        <w:t xml:space="preserve"> אפשרות לוודא את זהותם, לא יתקבלו ויוחזרו לספק.</w:t>
      </w:r>
    </w:p>
    <w:p w:rsidR="005A15A5" w:rsidRPr="004325CB"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4325CB">
        <w:rPr>
          <w:rFonts w:cs="David" w:hint="cs"/>
          <w:sz w:val="28"/>
          <w:szCs w:val="28"/>
          <w:rtl/>
        </w:rPr>
        <w:t>הספק מתחייב להכניס לבתים רק פרשיות מכתיבת יד אותו סופר שדוגמת כתב ידו אושרה הכתב ע"י המזמין או בא כוחו.</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הספק יודיע הכתב למזמין או לבא כוחו מבעוד מועד, בטרם הכנסת הפרשיות לבתים כי הוא </w:t>
      </w:r>
      <w:r w:rsidRPr="006F3F73">
        <w:rPr>
          <w:rFonts w:cs="David" w:hint="cs"/>
          <w:sz w:val="28"/>
          <w:szCs w:val="28"/>
        </w:rPr>
        <w:t xml:space="preserve"> </w:t>
      </w:r>
      <w:r w:rsidRPr="006F3F73">
        <w:rPr>
          <w:rFonts w:cs="David" w:hint="cs"/>
          <w:sz w:val="28"/>
          <w:szCs w:val="28"/>
          <w:rtl/>
        </w:rPr>
        <w:t>מוזמן לבדוק הפרשיות בטרם הכנסתם לבתים.</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המזמין </w:t>
      </w:r>
      <w:r>
        <w:rPr>
          <w:rFonts w:cs="David" w:hint="cs"/>
          <w:sz w:val="28"/>
          <w:szCs w:val="28"/>
          <w:rtl/>
        </w:rPr>
        <w:t xml:space="preserve">יבצע </w:t>
      </w:r>
      <w:r w:rsidRPr="006F3F73">
        <w:rPr>
          <w:rFonts w:cs="David" w:hint="cs"/>
          <w:sz w:val="28"/>
          <w:szCs w:val="28"/>
          <w:rtl/>
        </w:rPr>
        <w:t>בדיקה מדגמית של 10% מזוגות התפילין, גם לאחר הכנסת הפרשיות וסגירת הבתים,הבדיקה תיעשה על חשבון הספק.</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Pr>
      </w:pPr>
      <w:r>
        <w:rPr>
          <w:rFonts w:cs="David" w:hint="cs"/>
          <w:sz w:val="28"/>
          <w:szCs w:val="28"/>
          <w:rtl/>
        </w:rPr>
        <w:t>ה</w:t>
      </w:r>
      <w:r w:rsidRPr="006F3F73">
        <w:rPr>
          <w:rFonts w:cs="David" w:hint="cs"/>
          <w:sz w:val="28"/>
          <w:szCs w:val="28"/>
          <w:rtl/>
        </w:rPr>
        <w:t xml:space="preserve">ספק </w:t>
      </w:r>
      <w:r>
        <w:rPr>
          <w:rFonts w:cs="David" w:hint="cs"/>
          <w:sz w:val="28"/>
          <w:szCs w:val="28"/>
          <w:rtl/>
        </w:rPr>
        <w:t xml:space="preserve">ייתן </w:t>
      </w:r>
      <w:r w:rsidRPr="006F3F73">
        <w:rPr>
          <w:rFonts w:cs="David" w:hint="cs"/>
          <w:sz w:val="28"/>
          <w:szCs w:val="28"/>
          <w:rtl/>
        </w:rPr>
        <w:t>אחריות על עמידות הפרשיות הבתים והרצ</w:t>
      </w:r>
      <w:r>
        <w:rPr>
          <w:rFonts w:cs="David" w:hint="cs"/>
          <w:sz w:val="28"/>
          <w:szCs w:val="28"/>
          <w:rtl/>
        </w:rPr>
        <w:t>ו</w:t>
      </w:r>
      <w:r w:rsidRPr="006F3F73">
        <w:rPr>
          <w:rFonts w:cs="David" w:hint="cs"/>
          <w:sz w:val="28"/>
          <w:szCs w:val="28"/>
          <w:rtl/>
        </w:rPr>
        <w:t>עות לתקופה של שנה</w:t>
      </w:r>
      <w:r>
        <w:rPr>
          <w:rFonts w:cs="David" w:hint="cs"/>
          <w:sz w:val="28"/>
          <w:szCs w:val="28"/>
          <w:rtl/>
        </w:rPr>
        <w:t xml:space="preserve"> מיום אספקתם.</w:t>
      </w:r>
    </w:p>
    <w:p w:rsidR="005A15A5" w:rsidRPr="00CB103B"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על הספק תחול אחריות בלתי מסויגת לגבי טיב וכשרות התפילין.</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הספק ימסור את התפילין המוזמנים, כשהם ס</w:t>
      </w:r>
      <w:r>
        <w:rPr>
          <w:rFonts w:cs="David" w:hint="cs"/>
          <w:sz w:val="28"/>
          <w:szCs w:val="28"/>
          <w:rtl/>
        </w:rPr>
        <w:t xml:space="preserve">גורים, תפורים, הרצועות והקשרים </w:t>
      </w:r>
      <w:r w:rsidRPr="006F3F73">
        <w:rPr>
          <w:rFonts w:cs="David" w:hint="cs"/>
          <w:sz w:val="28"/>
          <w:szCs w:val="28"/>
          <w:rtl/>
        </w:rPr>
        <w:t>במקומם</w:t>
      </w:r>
      <w:r>
        <w:rPr>
          <w:rFonts w:cs="David" w:hint="cs"/>
          <w:sz w:val="28"/>
          <w:szCs w:val="28"/>
          <w:rtl/>
        </w:rPr>
        <w:t xml:space="preserve"> </w:t>
      </w:r>
      <w:r w:rsidRPr="006F3F73">
        <w:rPr>
          <w:rFonts w:cs="David" w:hint="cs"/>
          <w:sz w:val="28"/>
          <w:szCs w:val="28"/>
          <w:rtl/>
        </w:rPr>
        <w:t>וראויים כמות שהן להנחתם המיידית.</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הספק ימסור את התפילין המוזמנים על חשבונו ואחריותו, למזמין, בצירוף אישורי ותוצאות </w:t>
      </w:r>
      <w:r>
        <w:rPr>
          <w:rFonts w:cs="David" w:hint="cs"/>
          <w:sz w:val="28"/>
          <w:szCs w:val="28"/>
          <w:rtl/>
        </w:rPr>
        <w:t>הבדיקות וההגה</w:t>
      </w:r>
      <w:r w:rsidRPr="006F3F73">
        <w:rPr>
          <w:rFonts w:cs="David" w:hint="cs"/>
          <w:sz w:val="28"/>
          <w:szCs w:val="28"/>
          <w:rtl/>
        </w:rPr>
        <w:t>ות האמורות לעיל, המעידות כי התפילין כשרות ועומדות בטיב הנדרש.</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מותנה בזה בפירוש כי כל זמן שהתפילין לא נבדקו ולא אושרו על </w:t>
      </w:r>
      <w:r>
        <w:rPr>
          <w:rFonts w:cs="David" w:hint="cs"/>
          <w:sz w:val="28"/>
          <w:szCs w:val="28"/>
          <w:rtl/>
        </w:rPr>
        <w:t xml:space="preserve">ידי המזמין או בא כוחו, </w:t>
      </w:r>
      <w:r w:rsidRPr="006F3F73">
        <w:rPr>
          <w:rFonts w:cs="David" w:hint="cs"/>
          <w:sz w:val="28"/>
          <w:szCs w:val="28"/>
          <w:rtl/>
        </w:rPr>
        <w:t>לא ייחשבו התפילין כמו שנמסרו למזמין ועל המזמין לא תחול אחריות כלשהי לגביהם.</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המזמין רשאי לסרב לקבל את זוגות התפילין המוצעים שהוזמנו מהספק מכל סיבה סבירה </w:t>
      </w:r>
      <w:r w:rsidRPr="006F3F73">
        <w:rPr>
          <w:rFonts w:cs="David" w:hint="cs"/>
          <w:sz w:val="28"/>
          <w:szCs w:val="28"/>
        </w:rPr>
        <w:t xml:space="preserve"> </w:t>
      </w:r>
      <w:r w:rsidRPr="006F3F73">
        <w:rPr>
          <w:rFonts w:cs="David" w:hint="cs"/>
          <w:sz w:val="28"/>
          <w:szCs w:val="28"/>
          <w:rtl/>
        </w:rPr>
        <w:t>שהיא.</w:t>
      </w:r>
    </w:p>
    <w:p w:rsidR="005A15A5" w:rsidRPr="001559C0"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המזמין לא יפצה את הספק בעד כל נזק והפסד שנגר</w:t>
      </w:r>
      <w:r>
        <w:rPr>
          <w:rFonts w:cs="David" w:hint="cs"/>
          <w:sz w:val="28"/>
          <w:szCs w:val="28"/>
          <w:rtl/>
        </w:rPr>
        <w:t>מו או יגרמו לו מחמת אחת או יותר</w:t>
      </w:r>
      <w:r w:rsidRPr="006F3F73">
        <w:rPr>
          <w:rFonts w:cs="David" w:hint="cs"/>
          <w:sz w:val="28"/>
          <w:szCs w:val="28"/>
        </w:rPr>
        <w:t xml:space="preserve"> </w:t>
      </w:r>
      <w:r w:rsidRPr="006F3F73">
        <w:rPr>
          <w:rFonts w:cs="David" w:hint="cs"/>
          <w:sz w:val="28"/>
          <w:szCs w:val="28"/>
          <w:rtl/>
        </w:rPr>
        <w:t>מהסיבות לעיל.</w:t>
      </w:r>
    </w:p>
    <w:p w:rsidR="005A15A5" w:rsidRPr="001559C0" w:rsidRDefault="005A15A5" w:rsidP="005A15A5">
      <w:pPr>
        <w:ind w:left="1260" w:hanging="540"/>
        <w:rPr>
          <w:rFonts w:hint="cs"/>
          <w:sz w:val="20"/>
          <w:szCs w:val="20"/>
          <w:rtl/>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מזוזות</w:t>
      </w:r>
    </w:p>
    <w:p w:rsidR="005A15A5" w:rsidRPr="001559C0" w:rsidRDefault="005A15A5" w:rsidP="005A15A5">
      <w:pPr>
        <w:ind w:left="180"/>
        <w:jc w:val="both"/>
        <w:rPr>
          <w:rFonts w:cs="David" w:hint="cs"/>
          <w:b/>
          <w:bCs/>
          <w:sz w:val="20"/>
          <w:szCs w:val="20"/>
          <w:u w:val="single"/>
        </w:rPr>
      </w:pPr>
    </w:p>
    <w:p w:rsidR="005A15A5" w:rsidRPr="00F65314" w:rsidRDefault="005A15A5" w:rsidP="005A15A5">
      <w:pPr>
        <w:numPr>
          <w:ilvl w:val="2"/>
          <w:numId w:val="1"/>
        </w:numPr>
        <w:tabs>
          <w:tab w:val="clear" w:pos="1440"/>
          <w:tab w:val="num" w:pos="900"/>
        </w:tabs>
        <w:ind w:left="1080" w:hanging="864"/>
        <w:rPr>
          <w:rFonts w:cs="David" w:hint="cs"/>
          <w:sz w:val="28"/>
          <w:szCs w:val="28"/>
          <w:rtl/>
        </w:rPr>
      </w:pPr>
      <w:r w:rsidRPr="00782EA6">
        <w:rPr>
          <w:rFonts w:cs="David" w:hint="cs"/>
          <w:b/>
          <w:bCs/>
          <w:sz w:val="28"/>
          <w:szCs w:val="28"/>
          <w:rtl/>
        </w:rPr>
        <w:t>כללי</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היצרן יצהיר בכתב ש</w:t>
      </w:r>
      <w:r w:rsidRPr="006F3F73">
        <w:rPr>
          <w:rFonts w:cs="David" w:hint="cs"/>
          <w:sz w:val="28"/>
          <w:szCs w:val="28"/>
          <w:rtl/>
        </w:rPr>
        <w:t>ה</w:t>
      </w:r>
      <w:r>
        <w:rPr>
          <w:rFonts w:cs="David" w:hint="cs"/>
          <w:sz w:val="28"/>
          <w:szCs w:val="28"/>
          <w:rtl/>
        </w:rPr>
        <w:t>מזוזות</w:t>
      </w:r>
      <w:r w:rsidRPr="006F3F73">
        <w:rPr>
          <w:rFonts w:cs="David" w:hint="cs"/>
          <w:sz w:val="28"/>
          <w:szCs w:val="28"/>
          <w:rtl/>
        </w:rPr>
        <w:t xml:space="preserve"> שיסופקו</w:t>
      </w:r>
      <w:r>
        <w:rPr>
          <w:rFonts w:cs="David" w:hint="cs"/>
          <w:sz w:val="28"/>
          <w:szCs w:val="28"/>
          <w:rtl/>
        </w:rPr>
        <w:t xml:space="preserve"> חייבות להיות בדרגות כשרות "לכתח</w:t>
      </w:r>
      <w:r w:rsidRPr="006F3F73">
        <w:rPr>
          <w:rFonts w:cs="David" w:hint="cs"/>
          <w:sz w:val="28"/>
          <w:szCs w:val="28"/>
          <w:rtl/>
        </w:rPr>
        <w:t>ילה" ולא בדרגת "כשר בדיעבד".</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w:t>
      </w:r>
      <w:r>
        <w:rPr>
          <w:rFonts w:cs="David" w:hint="cs"/>
          <w:sz w:val="28"/>
          <w:szCs w:val="28"/>
          <w:rtl/>
        </w:rPr>
        <w:t>מזוזות ובתי המזוזה שיסופקו</w:t>
      </w:r>
      <w:r w:rsidRPr="006F3F73">
        <w:rPr>
          <w:rFonts w:cs="David" w:hint="cs"/>
          <w:sz w:val="28"/>
          <w:szCs w:val="28"/>
          <w:rtl/>
        </w:rPr>
        <w:t xml:space="preserve"> </w:t>
      </w:r>
      <w:r>
        <w:rPr>
          <w:rFonts w:cs="David" w:hint="cs"/>
          <w:sz w:val="28"/>
          <w:szCs w:val="28"/>
          <w:rtl/>
        </w:rPr>
        <w:t>תהיינה</w:t>
      </w:r>
      <w:r w:rsidRPr="006F3F73">
        <w:rPr>
          <w:rFonts w:cs="David" w:hint="cs"/>
          <w:sz w:val="28"/>
          <w:szCs w:val="28"/>
          <w:rtl/>
        </w:rPr>
        <w:t xml:space="preserve"> חדש</w:t>
      </w:r>
      <w:r>
        <w:rPr>
          <w:rFonts w:cs="David" w:hint="cs"/>
          <w:sz w:val="28"/>
          <w:szCs w:val="28"/>
          <w:rtl/>
        </w:rPr>
        <w:t>ות</w:t>
      </w:r>
      <w:r w:rsidRPr="006F3F73">
        <w:rPr>
          <w:rFonts w:cs="David" w:hint="cs"/>
          <w:sz w:val="28"/>
          <w:szCs w:val="28"/>
          <w:rtl/>
        </w:rPr>
        <w:t xml:space="preserve"> ולא משומש</w:t>
      </w:r>
      <w:r>
        <w:rPr>
          <w:rFonts w:cs="David" w:hint="cs"/>
          <w:sz w:val="28"/>
          <w:szCs w:val="28"/>
          <w:rtl/>
        </w:rPr>
        <w:t>ות</w:t>
      </w:r>
      <w:r w:rsidRPr="006F3F73">
        <w:rPr>
          <w:rFonts w:cs="David" w:hint="cs"/>
          <w:sz w:val="28"/>
          <w:szCs w:val="28"/>
          <w:rtl/>
        </w:rPr>
        <w:t>.</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כל רכיב יהיה מיוצר בידי יצרנים המתא</w:t>
      </w:r>
      <w:r>
        <w:rPr>
          <w:rFonts w:cs="David" w:hint="cs"/>
          <w:sz w:val="28"/>
          <w:szCs w:val="28"/>
          <w:rtl/>
        </w:rPr>
        <w:t>י</w:t>
      </w:r>
      <w:r w:rsidRPr="006F3F73">
        <w:rPr>
          <w:rFonts w:cs="David" w:hint="cs"/>
          <w:sz w:val="28"/>
          <w:szCs w:val="28"/>
          <w:rtl/>
        </w:rPr>
        <w:t xml:space="preserve">מים ומורשים לכך מבחינה הלכתית. </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כל רכיב יהי</w:t>
      </w:r>
      <w:r>
        <w:rPr>
          <w:rFonts w:cs="David" w:hint="cs"/>
          <w:sz w:val="28"/>
          <w:szCs w:val="28"/>
          <w:rtl/>
        </w:rPr>
        <w:t>ה</w:t>
      </w:r>
      <w:r w:rsidRPr="006F3F73">
        <w:rPr>
          <w:rFonts w:cs="David" w:hint="cs"/>
          <w:sz w:val="28"/>
          <w:szCs w:val="28"/>
          <w:rtl/>
        </w:rPr>
        <w:t xml:space="preserve"> מצויד באישורי כשרות כפי שיפורט בהמשך.</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w:t>
      </w:r>
      <w:r>
        <w:rPr>
          <w:rFonts w:cs="David" w:hint="cs"/>
          <w:sz w:val="28"/>
          <w:szCs w:val="28"/>
          <w:rtl/>
        </w:rPr>
        <w:t>מזוזות</w:t>
      </w:r>
      <w:r w:rsidRPr="006F3F73">
        <w:rPr>
          <w:rFonts w:cs="David" w:hint="cs"/>
          <w:sz w:val="28"/>
          <w:szCs w:val="28"/>
          <w:rtl/>
        </w:rPr>
        <w:t xml:space="preserve"> </w:t>
      </w:r>
      <w:r>
        <w:rPr>
          <w:rFonts w:cs="David" w:hint="cs"/>
          <w:sz w:val="28"/>
          <w:szCs w:val="28"/>
          <w:rtl/>
        </w:rPr>
        <w:t xml:space="preserve">תהיינה </w:t>
      </w:r>
      <w:r w:rsidRPr="006F3F73">
        <w:rPr>
          <w:rFonts w:cs="David" w:hint="cs"/>
          <w:sz w:val="28"/>
          <w:szCs w:val="28"/>
          <w:rtl/>
        </w:rPr>
        <w:t>בהתאם לסגנון הכתיבה הספרדי, (המכונה וועליש).</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w:t>
      </w:r>
      <w:r>
        <w:rPr>
          <w:rFonts w:cs="David" w:hint="cs"/>
          <w:sz w:val="28"/>
          <w:szCs w:val="28"/>
          <w:rtl/>
        </w:rPr>
        <w:t>מזוזות</w:t>
      </w:r>
      <w:r w:rsidRPr="006F3F73">
        <w:rPr>
          <w:rFonts w:cs="David" w:hint="cs"/>
          <w:sz w:val="28"/>
          <w:szCs w:val="28"/>
          <w:rtl/>
        </w:rPr>
        <w:t xml:space="preserve"> </w:t>
      </w:r>
      <w:r>
        <w:rPr>
          <w:rFonts w:cs="David" w:hint="cs"/>
          <w:sz w:val="28"/>
          <w:szCs w:val="28"/>
          <w:rtl/>
        </w:rPr>
        <w:t>יסופקו למזמין כשהן כשרים וראויות</w:t>
      </w:r>
      <w:r w:rsidRPr="006F3F73">
        <w:rPr>
          <w:rFonts w:cs="David" w:hint="cs"/>
          <w:sz w:val="28"/>
          <w:szCs w:val="28"/>
          <w:rtl/>
        </w:rPr>
        <w:t xml:space="preserve"> כמות שהן לשימוש מיידי</w:t>
      </w:r>
      <w:r>
        <w:rPr>
          <w:rFonts w:cs="David" w:hint="cs"/>
          <w:sz w:val="28"/>
          <w:szCs w:val="28"/>
          <w:rtl/>
        </w:rPr>
        <w:t>, לאחר שעברו את כל הבדיקות וההגה</w:t>
      </w:r>
      <w:r w:rsidRPr="006F3F73">
        <w:rPr>
          <w:rFonts w:cs="David" w:hint="cs"/>
          <w:sz w:val="28"/>
          <w:szCs w:val="28"/>
          <w:rtl/>
        </w:rPr>
        <w:t>ות כנדרש וכפי שיפורט להלן.</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המחיר יכלול גם את כל שאר העלויות כגון בדיקת כשרות האותיות ע"י בודק סת"ם מוסמך, הגהת חסרות ויתרות, ונוסף בדיקת מחשב, כ</w:t>
      </w:r>
      <w:r>
        <w:rPr>
          <w:rFonts w:cs="David" w:hint="cs"/>
          <w:sz w:val="28"/>
          <w:szCs w:val="28"/>
          <w:rtl/>
        </w:rPr>
        <w:t>ולל התיקונים שלאחר הבדיקה.</w:t>
      </w:r>
    </w:p>
    <w:p w:rsidR="005A15A5" w:rsidRPr="00E81059" w:rsidRDefault="005A15A5" w:rsidP="005A15A5">
      <w:pPr>
        <w:ind w:left="1260" w:hanging="540"/>
        <w:jc w:val="both"/>
        <w:rPr>
          <w:rFonts w:cs="David" w:hint="cs"/>
          <w:sz w:val="20"/>
          <w:szCs w:val="20"/>
          <w:rtl/>
        </w:rPr>
      </w:pPr>
    </w:p>
    <w:p w:rsidR="005A15A5" w:rsidRPr="004D6107" w:rsidRDefault="005A15A5" w:rsidP="005A15A5">
      <w:pPr>
        <w:numPr>
          <w:ilvl w:val="2"/>
          <w:numId w:val="1"/>
        </w:numPr>
        <w:tabs>
          <w:tab w:val="clear" w:pos="1440"/>
          <w:tab w:val="num" w:pos="900"/>
        </w:tabs>
        <w:ind w:left="1080" w:hanging="864"/>
        <w:rPr>
          <w:rFonts w:cs="David" w:hint="cs"/>
          <w:b/>
          <w:bCs/>
          <w:sz w:val="28"/>
          <w:szCs w:val="28"/>
          <w:rtl/>
        </w:rPr>
      </w:pPr>
      <w:r w:rsidRPr="004D6107">
        <w:rPr>
          <w:rFonts w:cs="David" w:hint="cs"/>
          <w:b/>
          <w:bCs/>
          <w:sz w:val="28"/>
          <w:szCs w:val="28"/>
          <w:rtl/>
        </w:rPr>
        <w:t>הקלפים</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כל מזוזה תהיה כתובה בסגנון הכתיבה הספרדי (הנקרא גם וועליש).</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המזוזות תהיינה חדשות ולא משומשות.</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 xml:space="preserve">המזוזות יהיו בגודל 10 </w:t>
      </w:r>
      <w:smartTag w:uri="urn:schemas-microsoft-com:office:smarttags" w:element="metricconverter">
        <w:smartTagPr>
          <w:attr w:name="ProductID" w:val="-12 ס&quot;מ"/>
        </w:smartTagPr>
        <w:r>
          <w:rPr>
            <w:rFonts w:cs="David" w:hint="cs"/>
            <w:sz w:val="28"/>
            <w:szCs w:val="28"/>
            <w:rtl/>
          </w:rPr>
          <w:t>-12 ס"מ</w:t>
        </w:r>
      </w:smartTag>
      <w:r>
        <w:rPr>
          <w:rFonts w:cs="David" w:hint="cs"/>
          <w:sz w:val="28"/>
          <w:szCs w:val="28"/>
          <w:rtl/>
        </w:rPr>
        <w:t>.</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המזוזות תהיינה כתובות על קלף שליל טבעי, ללא שום משיחה וללא שום החלקה.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הקלפים יהיו רכים ולא קשיחים מדי בכדי לאפשר גלילה נוחה לצורך הכנסה ושליפה קלה מן הנרתיק.</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הכתיבה תהיה ברמת כשרות "לכתחילה" (אפילו אות אחת מאותיות המזוזה לא תהיה רק בדרגת "בדיעבד".</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תיוג מלא, בלי שום יוצא מן הכלל (גם מתחת לאותיות ארוכות בשורה שמעליה).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תיוג יציב וברור (ללא נגיעת תגים או יציאת שני תגים משורש אחד).</w:t>
      </w:r>
    </w:p>
    <w:p w:rsidR="005A15A5" w:rsidRPr="001559C0" w:rsidRDefault="005A15A5" w:rsidP="005A15A5">
      <w:pPr>
        <w:jc w:val="both"/>
        <w:rPr>
          <w:rFonts w:cs="David" w:hint="cs"/>
          <w:sz w:val="20"/>
          <w:szCs w:val="20"/>
        </w:rPr>
      </w:pPr>
    </w:p>
    <w:p w:rsidR="005A15A5" w:rsidRPr="00782EA6" w:rsidRDefault="005A15A5" w:rsidP="005A15A5">
      <w:pPr>
        <w:numPr>
          <w:ilvl w:val="2"/>
          <w:numId w:val="1"/>
        </w:numPr>
        <w:tabs>
          <w:tab w:val="clear" w:pos="1440"/>
          <w:tab w:val="num" w:pos="900"/>
        </w:tabs>
        <w:ind w:left="1080" w:hanging="864"/>
        <w:rPr>
          <w:rFonts w:cs="David" w:hint="cs"/>
          <w:b/>
          <w:bCs/>
          <w:sz w:val="28"/>
          <w:szCs w:val="28"/>
          <w:rtl/>
        </w:rPr>
      </w:pPr>
      <w:r>
        <w:rPr>
          <w:rFonts w:cs="David" w:hint="cs"/>
          <w:b/>
          <w:bCs/>
          <w:sz w:val="28"/>
          <w:szCs w:val="28"/>
          <w:rtl/>
        </w:rPr>
        <w:lastRenderedPageBreak/>
        <w:t>דרישות כשרות טיב ואיכות</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רמת הכתיבה טובה ויציבה .</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הכתיבה תהיה מיושרת ורק על גבי השרטוט.</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הפרדה ברורה בין תיבות (ללא קירבה מעוררת ספקות, וללא מרחקים גדולים מדי).</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בתוך התיבה- הפרדה ברורה בי</w:t>
      </w:r>
      <w:r w:rsidRPr="006F3F73">
        <w:rPr>
          <w:rFonts w:cs="David" w:hint="cs"/>
          <w:sz w:val="28"/>
          <w:szCs w:val="28"/>
          <w:rtl/>
        </w:rPr>
        <w:t xml:space="preserve">ן האותיות (ללא דבוקים או "כמעט דבוקים"), וללא רווחים מיותרים. </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מבנה ירכות האותיות  (הקווים האנכיים) ומקומות החיבור בין איברי האות- חזק ויציב.</w:t>
      </w:r>
      <w:r>
        <w:rPr>
          <w:rFonts w:cs="David"/>
          <w:sz w:val="28"/>
          <w:szCs w:val="28"/>
        </w:rPr>
        <w:t xml:space="preserve"> </w:t>
      </w:r>
      <w:r w:rsidRPr="006F3F73">
        <w:rPr>
          <w:rFonts w:cs="David" w:hint="cs"/>
          <w:sz w:val="28"/>
          <w:szCs w:val="28"/>
          <w:rtl/>
        </w:rPr>
        <w:t>(ללא נ</w:t>
      </w:r>
      <w:r>
        <w:rPr>
          <w:rFonts w:cs="David" w:hint="cs"/>
          <w:sz w:val="28"/>
          <w:szCs w:val="28"/>
          <w:rtl/>
        </w:rPr>
        <w:t>י</w:t>
      </w:r>
      <w:r w:rsidRPr="006F3F73">
        <w:rPr>
          <w:rFonts w:cs="David" w:hint="cs"/>
          <w:sz w:val="28"/>
          <w:szCs w:val="28"/>
          <w:rtl/>
        </w:rPr>
        <w:t>תוקים או "כמעט נ</w:t>
      </w:r>
      <w:r>
        <w:rPr>
          <w:rFonts w:cs="David" w:hint="cs"/>
          <w:sz w:val="28"/>
          <w:szCs w:val="28"/>
          <w:rtl/>
        </w:rPr>
        <w:t>י</w:t>
      </w:r>
      <w:r w:rsidRPr="006F3F73">
        <w:rPr>
          <w:rFonts w:cs="David" w:hint="cs"/>
          <w:sz w:val="28"/>
          <w:szCs w:val="28"/>
          <w:rtl/>
        </w:rPr>
        <w:t>תוקים</w:t>
      </w:r>
      <w:r>
        <w:rPr>
          <w:rFonts w:cs="David" w:hint="cs"/>
          <w:sz w:val="28"/>
          <w:szCs w:val="28"/>
          <w:rtl/>
        </w:rPr>
        <w:t>"</w:t>
      </w:r>
      <w:r w:rsidRPr="006F3F73">
        <w:rPr>
          <w:rFonts w:cs="David" w:hint="cs"/>
          <w:sz w:val="28"/>
          <w:szCs w:val="28"/>
          <w:rtl/>
        </w:rPr>
        <w:t>)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מבנה האותיות גודלם ואורכם יהיו בד"כ אחידים ללא הארכות מוגזמות.</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כל תיקוני מחיקה (המותרים על פי הלכה) יבוצעו בצורה מקצועית .</w:t>
      </w:r>
    </w:p>
    <w:p w:rsidR="005A15A5" w:rsidRPr="001559C0" w:rsidRDefault="005A15A5" w:rsidP="005A15A5">
      <w:pPr>
        <w:ind w:left="1260" w:hanging="540"/>
        <w:jc w:val="both"/>
        <w:rPr>
          <w:rFonts w:cs="David" w:hint="cs"/>
          <w:sz w:val="20"/>
          <w:szCs w:val="20"/>
          <w:rtl/>
        </w:rPr>
      </w:pPr>
    </w:p>
    <w:p w:rsidR="005A15A5" w:rsidRPr="00DA1B39" w:rsidRDefault="005A15A5" w:rsidP="005A15A5">
      <w:pPr>
        <w:numPr>
          <w:ilvl w:val="2"/>
          <w:numId w:val="1"/>
        </w:numPr>
        <w:tabs>
          <w:tab w:val="clear" w:pos="1440"/>
          <w:tab w:val="num" w:pos="900"/>
          <w:tab w:val="num" w:pos="1260"/>
        </w:tabs>
        <w:ind w:left="1080" w:hanging="864"/>
        <w:rPr>
          <w:rFonts w:cs="David" w:hint="cs"/>
          <w:b/>
          <w:bCs/>
          <w:sz w:val="28"/>
          <w:szCs w:val="28"/>
          <w:rtl/>
        </w:rPr>
      </w:pPr>
      <w:r w:rsidRPr="00DA1B39">
        <w:rPr>
          <w:rFonts w:cs="David" w:hint="cs"/>
          <w:b/>
          <w:bCs/>
          <w:sz w:val="28"/>
          <w:szCs w:val="28"/>
          <w:rtl/>
        </w:rPr>
        <w:t>הסופר</w:t>
      </w:r>
    </w:p>
    <w:p w:rsidR="005A15A5" w:rsidRDefault="005A15A5" w:rsidP="005A15A5">
      <w:pPr>
        <w:ind w:left="1260" w:hanging="540"/>
        <w:jc w:val="both"/>
        <w:rPr>
          <w:rFonts w:cs="David" w:hint="cs"/>
          <w:sz w:val="28"/>
          <w:szCs w:val="28"/>
          <w:rtl/>
        </w:rPr>
      </w:pPr>
      <w:r>
        <w:rPr>
          <w:rFonts w:cs="David" w:hint="cs"/>
          <w:sz w:val="28"/>
          <w:szCs w:val="28"/>
          <w:rtl/>
        </w:rPr>
        <w:t xml:space="preserve">         </w:t>
      </w:r>
      <w:r w:rsidRPr="006F3F73">
        <w:rPr>
          <w:rFonts w:cs="David" w:hint="cs"/>
          <w:sz w:val="28"/>
          <w:szCs w:val="28"/>
          <w:rtl/>
        </w:rPr>
        <w:t>על המציע להציג מ</w:t>
      </w:r>
      <w:r>
        <w:rPr>
          <w:rFonts w:cs="David" w:hint="cs"/>
          <w:sz w:val="28"/>
          <w:szCs w:val="28"/>
          <w:rtl/>
        </w:rPr>
        <w:t>ס</w:t>
      </w:r>
      <w:r w:rsidRPr="006F3F73">
        <w:rPr>
          <w:rFonts w:cs="David" w:hint="cs"/>
          <w:sz w:val="28"/>
          <w:szCs w:val="28"/>
          <w:rtl/>
        </w:rPr>
        <w:t xml:space="preserve">מכים </w:t>
      </w:r>
      <w:r>
        <w:rPr>
          <w:rFonts w:cs="David" w:hint="cs"/>
          <w:sz w:val="28"/>
          <w:szCs w:val="28"/>
          <w:rtl/>
        </w:rPr>
        <w:t xml:space="preserve">המעידים </w:t>
      </w:r>
      <w:r w:rsidRPr="006F3F73">
        <w:rPr>
          <w:rFonts w:cs="David" w:hint="cs"/>
          <w:sz w:val="28"/>
          <w:szCs w:val="28"/>
          <w:rtl/>
        </w:rPr>
        <w:t>כי הסופר שכתב את הפרשיות, עבר את הבחינות וקיבל תעודת הסכמה לשמש כסופר סת"ם מטעם הרבנות הראשית לישראל</w:t>
      </w:r>
      <w:r>
        <w:rPr>
          <w:rFonts w:cs="David" w:hint="cs"/>
          <w:sz w:val="28"/>
          <w:szCs w:val="28"/>
          <w:rtl/>
        </w:rPr>
        <w:t xml:space="preserve"> או מגוף מקובל אחר העורך בחינות</w:t>
      </w:r>
      <w:r w:rsidRPr="006F3F73">
        <w:rPr>
          <w:rFonts w:cs="David" w:hint="cs"/>
          <w:sz w:val="28"/>
          <w:szCs w:val="28"/>
        </w:rPr>
        <w:t xml:space="preserve"> </w:t>
      </w:r>
      <w:r w:rsidRPr="006F3F73">
        <w:rPr>
          <w:rFonts w:cs="David" w:hint="cs"/>
          <w:sz w:val="28"/>
          <w:szCs w:val="28"/>
          <w:rtl/>
        </w:rPr>
        <w:t>ומעניק תעודות הסכמה לסופרי סת"ם כחלק מפעילותו השגרתית.</w:t>
      </w:r>
    </w:p>
    <w:p w:rsidR="005A15A5" w:rsidRPr="001559C0" w:rsidRDefault="005A15A5" w:rsidP="005A15A5">
      <w:pPr>
        <w:ind w:left="1260" w:hanging="540"/>
        <w:jc w:val="both"/>
        <w:rPr>
          <w:rFonts w:cs="David" w:hint="cs"/>
          <w:sz w:val="20"/>
          <w:szCs w:val="20"/>
          <w:rtl/>
        </w:rPr>
      </w:pPr>
    </w:p>
    <w:p w:rsidR="005A15A5" w:rsidRPr="00DE70D5" w:rsidRDefault="005A15A5" w:rsidP="005A15A5">
      <w:pPr>
        <w:numPr>
          <w:ilvl w:val="2"/>
          <w:numId w:val="1"/>
        </w:numPr>
        <w:tabs>
          <w:tab w:val="clear" w:pos="1440"/>
          <w:tab w:val="num" w:pos="900"/>
          <w:tab w:val="num" w:pos="1260"/>
        </w:tabs>
        <w:ind w:left="1080" w:hanging="864"/>
        <w:rPr>
          <w:rFonts w:cs="David" w:hint="cs"/>
          <w:b/>
          <w:bCs/>
          <w:sz w:val="28"/>
          <w:szCs w:val="28"/>
          <w:rtl/>
        </w:rPr>
      </w:pPr>
      <w:r w:rsidRPr="00DE70D5">
        <w:rPr>
          <w:rFonts w:cs="David" w:hint="cs"/>
          <w:b/>
          <w:bCs/>
          <w:sz w:val="28"/>
          <w:szCs w:val="28"/>
          <w:rtl/>
        </w:rPr>
        <w:t>גלילת המזוזות והכנתן להכנסה לנרתיקים</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גלילת המזוזות תעשה באופן מקצועי, למניעת שפשוף הכתב בעת הגלילה.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הגלילה תהיה לקוטר מתאים שיאפשר הכנסה ושליפה קלה מהנרתיק.</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הגלילה תעשה באופן שהשם המופיע מאחורי המזוזה יישאר גלוי כולו לאחר הגלילה.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לאחר הגלילה תועטף המזוזה הגלולה בניילון.</w:t>
      </w:r>
    </w:p>
    <w:p w:rsidR="005A15A5" w:rsidRPr="001559C0" w:rsidRDefault="005A15A5" w:rsidP="005A15A5">
      <w:pPr>
        <w:ind w:left="540"/>
        <w:jc w:val="both"/>
        <w:rPr>
          <w:rFonts w:cs="David" w:hint="cs"/>
          <w:b/>
          <w:bCs/>
          <w:sz w:val="20"/>
          <w:szCs w:val="20"/>
        </w:rPr>
      </w:pPr>
    </w:p>
    <w:p w:rsidR="005A15A5" w:rsidRDefault="005A15A5" w:rsidP="005A15A5">
      <w:pPr>
        <w:numPr>
          <w:ilvl w:val="2"/>
          <w:numId w:val="1"/>
        </w:numPr>
        <w:tabs>
          <w:tab w:val="clear" w:pos="1440"/>
          <w:tab w:val="num" w:pos="900"/>
          <w:tab w:val="num" w:pos="1260"/>
        </w:tabs>
        <w:ind w:left="1080" w:hanging="864"/>
        <w:rPr>
          <w:rFonts w:cs="David" w:hint="cs"/>
          <w:b/>
          <w:bCs/>
          <w:sz w:val="28"/>
          <w:szCs w:val="28"/>
          <w:rtl/>
        </w:rPr>
      </w:pPr>
      <w:r w:rsidRPr="00DA1B39">
        <w:rPr>
          <w:rFonts w:cs="David" w:hint="cs"/>
          <w:b/>
          <w:bCs/>
          <w:sz w:val="28"/>
          <w:szCs w:val="28"/>
          <w:rtl/>
        </w:rPr>
        <w:t>בדיקת ה</w:t>
      </w:r>
      <w:r>
        <w:rPr>
          <w:rFonts w:cs="David" w:hint="cs"/>
          <w:b/>
          <w:bCs/>
          <w:sz w:val="28"/>
          <w:szCs w:val="28"/>
          <w:rtl/>
        </w:rPr>
        <w:t>מזוזות</w:t>
      </w:r>
      <w:r w:rsidRPr="00DA1B39">
        <w:rPr>
          <w:rFonts w:cs="David" w:hint="cs"/>
          <w:b/>
          <w:bCs/>
          <w:sz w:val="28"/>
          <w:szCs w:val="28"/>
          <w:rtl/>
        </w:rPr>
        <w:t xml:space="preserve"> ואחריות</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EC5E5B">
        <w:rPr>
          <w:rFonts w:cs="David" w:hint="cs"/>
          <w:sz w:val="28"/>
          <w:szCs w:val="28"/>
          <w:rtl/>
        </w:rPr>
        <w:t>המזמין יסתייע ברב או באיש מקצוע</w:t>
      </w:r>
      <w:r>
        <w:rPr>
          <w:rFonts w:cs="David" w:hint="cs"/>
          <w:sz w:val="28"/>
          <w:szCs w:val="28"/>
          <w:rtl/>
        </w:rPr>
        <w:t xml:space="preserve"> בתחום הסת"ם לוודא כי הטובין המסופקים עומדים בתנאי המפרט ותואמים את ההצעה שהתקבלה.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Pr>
      </w:pPr>
      <w:r w:rsidRPr="00E81059">
        <w:rPr>
          <w:rFonts w:cs="David" w:hint="cs"/>
          <w:sz w:val="28"/>
          <w:szCs w:val="28"/>
          <w:rtl/>
        </w:rPr>
        <w:t>כל מזוזה תעבור שתי בדיקות לפחות (פרט לבדיק</w:t>
      </w:r>
      <w:r>
        <w:rPr>
          <w:rFonts w:cs="David" w:hint="cs"/>
          <w:sz w:val="28"/>
          <w:szCs w:val="28"/>
          <w:rtl/>
        </w:rPr>
        <w:t>ות הסופר עצמו). לאמור</w:t>
      </w:r>
      <w:r w:rsidRPr="00E81059">
        <w:rPr>
          <w:rFonts w:cs="David" w:hint="cs"/>
          <w:sz w:val="28"/>
          <w:szCs w:val="28"/>
          <w:rtl/>
        </w:rPr>
        <w:t xml:space="preserve">: שתי הגהות, </w:t>
      </w:r>
    </w:p>
    <w:p w:rsidR="005A15A5" w:rsidRPr="00E81059" w:rsidRDefault="005A15A5" w:rsidP="005A15A5">
      <w:pPr>
        <w:tabs>
          <w:tab w:val="left" w:pos="1800"/>
        </w:tabs>
        <w:ind w:left="1620"/>
        <w:jc w:val="both"/>
        <w:rPr>
          <w:rFonts w:cs="David" w:hint="cs"/>
          <w:sz w:val="28"/>
          <w:szCs w:val="28"/>
          <w:rtl/>
        </w:rPr>
      </w:pPr>
      <w:r w:rsidRPr="00E81059">
        <w:rPr>
          <w:rFonts w:cs="David" w:hint="cs"/>
          <w:sz w:val="28"/>
          <w:szCs w:val="28"/>
          <w:rtl/>
        </w:rPr>
        <w:t xml:space="preserve">כאשר </w:t>
      </w:r>
      <w:r w:rsidR="00BE2131">
        <w:rPr>
          <w:rFonts w:cs="David" w:hint="cs"/>
          <w:sz w:val="28"/>
          <w:szCs w:val="28"/>
          <w:rtl/>
        </w:rPr>
        <w:t xml:space="preserve">בדיקה </w:t>
      </w:r>
      <w:r w:rsidRPr="00E81059">
        <w:rPr>
          <w:rFonts w:cs="David" w:hint="cs"/>
          <w:sz w:val="28"/>
          <w:szCs w:val="28"/>
          <w:rtl/>
        </w:rPr>
        <w:t xml:space="preserve">אחת </w:t>
      </w:r>
      <w:r w:rsidR="00BE2131">
        <w:rPr>
          <w:rFonts w:cs="David" w:hint="cs"/>
          <w:sz w:val="28"/>
          <w:szCs w:val="28"/>
          <w:rtl/>
        </w:rPr>
        <w:t xml:space="preserve">ע"י סופר סתם ואחת </w:t>
      </w:r>
      <w:r w:rsidRPr="00E81059">
        <w:rPr>
          <w:rFonts w:cs="David" w:hint="cs"/>
          <w:sz w:val="28"/>
          <w:szCs w:val="28"/>
          <w:rtl/>
        </w:rPr>
        <w:t>מהן תהיה בדיקת מחשב, על הספק להמציא אישו</w:t>
      </w:r>
      <w:r>
        <w:rPr>
          <w:rFonts w:cs="David" w:hint="cs"/>
          <w:sz w:val="28"/>
          <w:szCs w:val="28"/>
          <w:rtl/>
        </w:rPr>
        <w:t xml:space="preserve">ר כי המזוזות עברו בדיקת </w:t>
      </w:r>
      <w:r w:rsidRPr="00E81059">
        <w:rPr>
          <w:rFonts w:cs="David" w:hint="cs"/>
          <w:sz w:val="28"/>
          <w:szCs w:val="28"/>
          <w:rtl/>
        </w:rPr>
        <w:t xml:space="preserve">כשרות ע"י בודק סת"ם המוסמך להגהה, ואישור בדיקת מחשב.  </w:t>
      </w:r>
    </w:p>
    <w:p w:rsidR="005A15A5" w:rsidRPr="00E81059"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 xml:space="preserve">הספק יאמץ שיטת קידוד </w:t>
      </w:r>
      <w:r w:rsidRPr="00E81059">
        <w:rPr>
          <w:rFonts w:cs="David" w:hint="cs"/>
          <w:sz w:val="28"/>
          <w:szCs w:val="28"/>
          <w:rtl/>
        </w:rPr>
        <w:t>וזיהוי שתהיה מקובלת על המזמין, שיטה שעל ידה יוכל המזמין לוודא כי אישורי הכשרות וההגהה מתייחסים לכל מזוזה מסוימת.</w:t>
      </w:r>
    </w:p>
    <w:p w:rsidR="005A15A5" w:rsidRPr="006F3F73" w:rsidRDefault="005A15A5" w:rsidP="005A15A5">
      <w:pPr>
        <w:ind w:left="1620"/>
        <w:jc w:val="both"/>
        <w:rPr>
          <w:rFonts w:cs="David"/>
          <w:sz w:val="28"/>
          <w:szCs w:val="28"/>
          <w:rtl/>
        </w:rPr>
      </w:pPr>
      <w:r w:rsidRPr="006F3F73">
        <w:rPr>
          <w:rFonts w:cs="David" w:hint="cs"/>
          <w:sz w:val="28"/>
          <w:szCs w:val="28"/>
          <w:rtl/>
        </w:rPr>
        <w:t xml:space="preserve">לדוגמא: לכל </w:t>
      </w:r>
      <w:r>
        <w:rPr>
          <w:rFonts w:cs="David" w:hint="cs"/>
          <w:sz w:val="28"/>
          <w:szCs w:val="28"/>
          <w:rtl/>
        </w:rPr>
        <w:t>מזוזה</w:t>
      </w:r>
      <w:r w:rsidRPr="006F3F73">
        <w:rPr>
          <w:rFonts w:cs="David" w:hint="cs"/>
          <w:sz w:val="28"/>
          <w:szCs w:val="28"/>
          <w:rtl/>
        </w:rPr>
        <w:t xml:space="preserve"> תוצמד תווית הקוד מבדיקת המחשב של </w:t>
      </w:r>
      <w:r>
        <w:rPr>
          <w:rFonts w:cs="David" w:hint="cs"/>
          <w:sz w:val="28"/>
          <w:szCs w:val="28"/>
          <w:rtl/>
        </w:rPr>
        <w:t>המזוזה. אישור בדיקת הכשרות של הבודק</w:t>
      </w:r>
      <w:r w:rsidRPr="006F3F73">
        <w:rPr>
          <w:rFonts w:cs="David" w:hint="cs"/>
          <w:sz w:val="28"/>
          <w:szCs w:val="28"/>
        </w:rPr>
        <w:t xml:space="preserve"> </w:t>
      </w:r>
      <w:r w:rsidRPr="006F3F73">
        <w:rPr>
          <w:rFonts w:cs="David" w:hint="cs"/>
          <w:sz w:val="28"/>
          <w:szCs w:val="28"/>
          <w:rtl/>
        </w:rPr>
        <w:t xml:space="preserve">יתייחסו לאותו קוד. </w:t>
      </w:r>
    </w:p>
    <w:p w:rsidR="005A15A5" w:rsidRDefault="005A15A5" w:rsidP="005A15A5">
      <w:pPr>
        <w:ind w:left="1620"/>
        <w:jc w:val="both"/>
        <w:rPr>
          <w:rFonts w:cs="David" w:hint="cs"/>
          <w:sz w:val="28"/>
          <w:szCs w:val="28"/>
          <w:rtl/>
        </w:rPr>
      </w:pPr>
      <w:r w:rsidRPr="006F3F73">
        <w:rPr>
          <w:rFonts w:cs="David" w:hint="cs"/>
          <w:sz w:val="28"/>
          <w:szCs w:val="28"/>
          <w:rtl/>
        </w:rPr>
        <w:t xml:space="preserve">לחילופין, לכל </w:t>
      </w:r>
      <w:r>
        <w:rPr>
          <w:rFonts w:cs="David" w:hint="cs"/>
          <w:sz w:val="28"/>
          <w:szCs w:val="28"/>
          <w:rtl/>
        </w:rPr>
        <w:t>מזוזה</w:t>
      </w:r>
      <w:r w:rsidRPr="006F3F73">
        <w:rPr>
          <w:rFonts w:cs="David" w:hint="cs"/>
          <w:sz w:val="28"/>
          <w:szCs w:val="28"/>
          <w:rtl/>
        </w:rPr>
        <w:t xml:space="preserve"> </w:t>
      </w:r>
      <w:r>
        <w:rPr>
          <w:rFonts w:cs="David" w:hint="cs"/>
          <w:sz w:val="28"/>
          <w:szCs w:val="28"/>
          <w:rtl/>
        </w:rPr>
        <w:t xml:space="preserve">יתלווה </w:t>
      </w:r>
      <w:r w:rsidRPr="006F3F73">
        <w:rPr>
          <w:rFonts w:cs="David" w:hint="cs"/>
          <w:sz w:val="28"/>
          <w:szCs w:val="28"/>
          <w:rtl/>
        </w:rPr>
        <w:t xml:space="preserve"> צילום </w:t>
      </w:r>
      <w:r>
        <w:rPr>
          <w:rFonts w:cs="David" w:hint="cs"/>
          <w:sz w:val="28"/>
          <w:szCs w:val="28"/>
          <w:rtl/>
        </w:rPr>
        <w:t xml:space="preserve">ועל גביו </w:t>
      </w:r>
      <w:r w:rsidRPr="006F3F73">
        <w:rPr>
          <w:rFonts w:cs="David" w:hint="cs"/>
          <w:sz w:val="28"/>
          <w:szCs w:val="28"/>
          <w:rtl/>
        </w:rPr>
        <w:t xml:space="preserve">אישור הבדיקות חתום ע"י </w:t>
      </w:r>
      <w:r w:rsidRPr="006F3F73">
        <w:rPr>
          <w:rFonts w:cs="David" w:hint="cs"/>
          <w:sz w:val="28"/>
          <w:szCs w:val="28"/>
        </w:rPr>
        <w:t xml:space="preserve"> </w:t>
      </w:r>
      <w:r>
        <w:rPr>
          <w:rFonts w:cs="David" w:hint="cs"/>
          <w:sz w:val="28"/>
          <w:szCs w:val="28"/>
          <w:rtl/>
        </w:rPr>
        <w:t xml:space="preserve">הבודק. </w:t>
      </w:r>
    </w:p>
    <w:p w:rsidR="005A15A5" w:rsidRPr="006F3F73" w:rsidRDefault="005A15A5" w:rsidP="005A15A5">
      <w:pPr>
        <w:ind w:left="1620"/>
        <w:jc w:val="both"/>
        <w:rPr>
          <w:rFonts w:cs="David" w:hint="cs"/>
          <w:sz w:val="28"/>
          <w:szCs w:val="28"/>
          <w:rtl/>
        </w:rPr>
      </w:pPr>
      <w:r>
        <w:rPr>
          <w:rFonts w:cs="David" w:hint="cs"/>
          <w:sz w:val="28"/>
          <w:szCs w:val="28"/>
          <w:rtl/>
        </w:rPr>
        <w:t>מזוזה, אשר לא תהא זהות בינה</w:t>
      </w:r>
      <w:r w:rsidRPr="006F3F73">
        <w:rPr>
          <w:rFonts w:cs="David" w:hint="cs"/>
          <w:sz w:val="28"/>
          <w:szCs w:val="28"/>
          <w:rtl/>
        </w:rPr>
        <w:t xml:space="preserve"> </w:t>
      </w:r>
      <w:r>
        <w:rPr>
          <w:rFonts w:cs="David" w:hint="cs"/>
          <w:sz w:val="28"/>
          <w:szCs w:val="28"/>
          <w:rtl/>
        </w:rPr>
        <w:t xml:space="preserve">ובין </w:t>
      </w:r>
      <w:r w:rsidRPr="006F3F73">
        <w:rPr>
          <w:rFonts w:cs="David" w:hint="cs"/>
          <w:sz w:val="28"/>
          <w:szCs w:val="28"/>
          <w:rtl/>
        </w:rPr>
        <w:t xml:space="preserve">האישורים, </w:t>
      </w:r>
      <w:r>
        <w:rPr>
          <w:rFonts w:cs="David" w:hint="cs"/>
          <w:sz w:val="28"/>
          <w:szCs w:val="28"/>
          <w:rtl/>
        </w:rPr>
        <w:t>או שלא תהא אפשרות לוודא את זהותה, לא תתקבל</w:t>
      </w:r>
      <w:r w:rsidRPr="006F3F73">
        <w:rPr>
          <w:rFonts w:cs="David" w:hint="cs"/>
          <w:sz w:val="28"/>
          <w:szCs w:val="28"/>
          <w:rtl/>
        </w:rPr>
        <w:t xml:space="preserve"> ו</w:t>
      </w:r>
      <w:r>
        <w:rPr>
          <w:rFonts w:cs="David" w:hint="cs"/>
          <w:sz w:val="28"/>
          <w:szCs w:val="28"/>
          <w:rtl/>
        </w:rPr>
        <w:t>תוחזר</w:t>
      </w:r>
      <w:r w:rsidRPr="006F3F73">
        <w:rPr>
          <w:rFonts w:cs="David" w:hint="cs"/>
          <w:sz w:val="28"/>
          <w:szCs w:val="28"/>
          <w:rtl/>
        </w:rPr>
        <w:t xml:space="preserve"> לספק.</w:t>
      </w:r>
    </w:p>
    <w:p w:rsidR="005A15A5" w:rsidRPr="00E81059"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E81059">
        <w:rPr>
          <w:rFonts w:cs="David" w:hint="cs"/>
          <w:sz w:val="28"/>
          <w:szCs w:val="28"/>
          <w:rtl/>
        </w:rPr>
        <w:t xml:space="preserve">הספק מתחייב להכניס לבתים רק פרשיות מכתיבת יד אותו סופר שדוגמת כתב ידו אושרה </w:t>
      </w:r>
      <w:r w:rsidR="00BE2131">
        <w:rPr>
          <w:rFonts w:cs="David" w:hint="cs"/>
          <w:sz w:val="28"/>
          <w:szCs w:val="28"/>
          <w:rtl/>
        </w:rPr>
        <w:t>ב</w:t>
      </w:r>
      <w:r w:rsidRPr="00E81059">
        <w:rPr>
          <w:rFonts w:cs="David" w:hint="cs"/>
          <w:sz w:val="28"/>
          <w:szCs w:val="28"/>
          <w:rtl/>
        </w:rPr>
        <w:t>כתב ע"י המזמין או בא כוחו.</w:t>
      </w:r>
    </w:p>
    <w:p w:rsidR="005A15A5" w:rsidRPr="006F3F73" w:rsidRDefault="00BE2131"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הספק יודיע ב</w:t>
      </w:r>
      <w:r w:rsidR="005A15A5" w:rsidRPr="006F3F73">
        <w:rPr>
          <w:rFonts w:cs="David" w:hint="cs"/>
          <w:sz w:val="28"/>
          <w:szCs w:val="28"/>
          <w:rtl/>
        </w:rPr>
        <w:t xml:space="preserve">כתב למזמין או לבא כוחו מבעוד מועד, בטרם </w:t>
      </w:r>
      <w:r w:rsidR="005A15A5">
        <w:rPr>
          <w:rFonts w:cs="David" w:hint="cs"/>
          <w:sz w:val="28"/>
          <w:szCs w:val="28"/>
          <w:rtl/>
        </w:rPr>
        <w:t>גלילתן</w:t>
      </w:r>
      <w:r w:rsidR="005A15A5" w:rsidRPr="006F3F73">
        <w:rPr>
          <w:rFonts w:cs="David" w:hint="cs"/>
          <w:sz w:val="28"/>
          <w:szCs w:val="28"/>
          <w:rtl/>
        </w:rPr>
        <w:t xml:space="preserve"> </w:t>
      </w:r>
      <w:r w:rsidR="005A15A5">
        <w:rPr>
          <w:rFonts w:cs="David" w:hint="cs"/>
          <w:sz w:val="28"/>
          <w:szCs w:val="28"/>
          <w:rtl/>
        </w:rPr>
        <w:t>כדי לאפשר למזמין לוודא שהמזוזות המסופקות עומדות בדרישות המפרט.</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המזמין </w:t>
      </w:r>
      <w:r>
        <w:rPr>
          <w:rFonts w:cs="David" w:hint="cs"/>
          <w:sz w:val="28"/>
          <w:szCs w:val="28"/>
          <w:rtl/>
        </w:rPr>
        <w:t>י</w:t>
      </w:r>
      <w:r w:rsidRPr="006F3F73">
        <w:rPr>
          <w:rFonts w:cs="David" w:hint="cs"/>
          <w:sz w:val="28"/>
          <w:szCs w:val="28"/>
          <w:rtl/>
        </w:rPr>
        <w:t xml:space="preserve">בצע בדיקה מדגמית של 10% </w:t>
      </w:r>
      <w:r>
        <w:rPr>
          <w:rFonts w:cs="David" w:hint="cs"/>
          <w:sz w:val="28"/>
          <w:szCs w:val="28"/>
          <w:rtl/>
        </w:rPr>
        <w:t>מהמזוזות</w:t>
      </w:r>
      <w:r w:rsidRPr="006F3F73">
        <w:rPr>
          <w:rFonts w:cs="David" w:hint="cs"/>
          <w:sz w:val="28"/>
          <w:szCs w:val="28"/>
          <w:rtl/>
        </w:rPr>
        <w:t xml:space="preserve">, גם לאחר </w:t>
      </w:r>
      <w:r>
        <w:rPr>
          <w:rFonts w:cs="David" w:hint="cs"/>
          <w:sz w:val="28"/>
          <w:szCs w:val="28"/>
          <w:rtl/>
        </w:rPr>
        <w:t>גלילתן ועטיפתן</w:t>
      </w:r>
      <w:r w:rsidRPr="006F3F73">
        <w:rPr>
          <w:rFonts w:cs="David" w:hint="cs"/>
          <w:sz w:val="28"/>
          <w:szCs w:val="28"/>
        </w:rPr>
        <w:t xml:space="preserve"> </w:t>
      </w:r>
      <w:r>
        <w:rPr>
          <w:rFonts w:cs="David" w:hint="cs"/>
          <w:sz w:val="28"/>
          <w:szCs w:val="28"/>
          <w:rtl/>
        </w:rPr>
        <w:t xml:space="preserve">בכדי לוודא שהמזוזה עומדת בדרישות המפרט כולל בדיקה שהמזוזות לא ניזוקו כתוצאה מהגלילה. </w:t>
      </w:r>
      <w:r w:rsidRPr="006F3F73">
        <w:rPr>
          <w:rFonts w:cs="David" w:hint="cs"/>
          <w:sz w:val="28"/>
          <w:szCs w:val="28"/>
          <w:rtl/>
        </w:rPr>
        <w:t>הבדיקה תיעשה על חשבון הספק.</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לספק </w:t>
      </w:r>
      <w:r>
        <w:rPr>
          <w:rFonts w:cs="David" w:hint="cs"/>
          <w:sz w:val="28"/>
          <w:szCs w:val="28"/>
          <w:rtl/>
        </w:rPr>
        <w:t xml:space="preserve">תהיה </w:t>
      </w:r>
      <w:r w:rsidRPr="006F3F73">
        <w:rPr>
          <w:rFonts w:cs="David" w:hint="cs"/>
          <w:sz w:val="28"/>
          <w:szCs w:val="28"/>
          <w:rtl/>
        </w:rPr>
        <w:t xml:space="preserve">אחריות על עמידות </w:t>
      </w:r>
      <w:r>
        <w:rPr>
          <w:rFonts w:cs="David" w:hint="cs"/>
          <w:sz w:val="28"/>
          <w:szCs w:val="28"/>
          <w:rtl/>
        </w:rPr>
        <w:t xml:space="preserve">המזוזות </w:t>
      </w:r>
      <w:r w:rsidRPr="006F3F73">
        <w:rPr>
          <w:rFonts w:cs="David" w:hint="cs"/>
          <w:sz w:val="28"/>
          <w:szCs w:val="28"/>
          <w:rtl/>
        </w:rPr>
        <w:t>לתקופה של שנה.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על הספק תחול אחריות בלתי מסויגת לגבי טיב וכשרות ה</w:t>
      </w:r>
      <w:r>
        <w:rPr>
          <w:rFonts w:cs="David" w:hint="cs"/>
          <w:sz w:val="28"/>
          <w:szCs w:val="28"/>
          <w:rtl/>
        </w:rPr>
        <w:t>מזוזות</w:t>
      </w:r>
      <w:r w:rsidRPr="006F3F73">
        <w:rPr>
          <w:rFonts w:cs="David" w:hint="cs"/>
          <w:sz w:val="28"/>
          <w:szCs w:val="28"/>
          <w:rtl/>
        </w:rPr>
        <w:t>.</w:t>
      </w:r>
    </w:p>
    <w:p w:rsidR="005A15A5" w:rsidRDefault="005A15A5" w:rsidP="005A15A5">
      <w:pPr>
        <w:ind w:left="1260" w:hanging="540"/>
        <w:jc w:val="both"/>
        <w:rPr>
          <w:rFonts w:cs="David" w:hint="cs"/>
          <w:sz w:val="20"/>
          <w:szCs w:val="20"/>
          <w:rtl/>
        </w:rPr>
      </w:pPr>
    </w:p>
    <w:p w:rsidR="00BE2131" w:rsidRDefault="00BE2131" w:rsidP="005A15A5">
      <w:pPr>
        <w:ind w:left="1260" w:hanging="540"/>
        <w:jc w:val="both"/>
        <w:rPr>
          <w:rFonts w:cs="David" w:hint="cs"/>
          <w:sz w:val="20"/>
          <w:szCs w:val="20"/>
          <w:rtl/>
        </w:rPr>
      </w:pPr>
    </w:p>
    <w:p w:rsidR="00BE2131" w:rsidRPr="001559C0" w:rsidRDefault="00BE2131" w:rsidP="005A15A5">
      <w:pPr>
        <w:ind w:left="1260" w:hanging="540"/>
        <w:jc w:val="both"/>
        <w:rPr>
          <w:rFonts w:cs="David" w:hint="cs"/>
          <w:sz w:val="20"/>
          <w:szCs w:val="20"/>
          <w:rtl/>
        </w:rPr>
      </w:pPr>
    </w:p>
    <w:p w:rsidR="005A15A5" w:rsidRDefault="005A15A5" w:rsidP="005A15A5">
      <w:pPr>
        <w:numPr>
          <w:ilvl w:val="2"/>
          <w:numId w:val="1"/>
        </w:numPr>
        <w:tabs>
          <w:tab w:val="clear" w:pos="1440"/>
          <w:tab w:val="num" w:pos="900"/>
          <w:tab w:val="num" w:pos="1260"/>
        </w:tabs>
        <w:ind w:left="1080" w:hanging="864"/>
        <w:rPr>
          <w:rFonts w:cs="David" w:hint="cs"/>
          <w:b/>
          <w:bCs/>
          <w:sz w:val="28"/>
          <w:szCs w:val="28"/>
          <w:rtl/>
        </w:rPr>
      </w:pPr>
      <w:r w:rsidRPr="00070D94">
        <w:rPr>
          <w:rFonts w:cs="David" w:hint="cs"/>
          <w:b/>
          <w:bCs/>
          <w:sz w:val="28"/>
          <w:szCs w:val="28"/>
          <w:rtl/>
        </w:rPr>
        <w:lastRenderedPageBreak/>
        <w:t>הגשת הצעות</w:t>
      </w:r>
      <w:r>
        <w:rPr>
          <w:rFonts w:cs="David" w:hint="cs"/>
          <w:b/>
          <w:bCs/>
          <w:sz w:val="28"/>
          <w:szCs w:val="28"/>
          <w:rtl/>
        </w:rPr>
        <w:t xml:space="preserve">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070D94">
        <w:rPr>
          <w:rFonts w:cs="David" w:hint="cs"/>
          <w:sz w:val="28"/>
          <w:szCs w:val="28"/>
          <w:rtl/>
        </w:rPr>
        <w:t>המציע יגיש למזמין</w:t>
      </w:r>
      <w:r>
        <w:rPr>
          <w:rFonts w:cs="David" w:hint="cs"/>
          <w:sz w:val="28"/>
          <w:szCs w:val="28"/>
          <w:rtl/>
        </w:rPr>
        <w:t xml:space="preserve"> דוגמאות של מזוזות מכתיבת יד הסופר שבדעת המציע לספק, לפחות 3 מזוזות מכל דוגמא (הדוגמאות יוחזרו למציע עם סיום הקשר עימו בגין ההצעה).</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המציע יוכל להגיש יותר מדוגמא אחת של מזוזות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 xml:space="preserve">במידה והמציע מציג יותר מדוגמא אחת של מזוזות (כנ"ל 3 מזוזות לכל דוגמא) יארוז כל דוגמא שמציע בשקית נפרדת עם סימון מזהה לאותה דוגמא  (כגון מס' או שם וכד') וזאת לצורך המצאת האישורים הנדרשים. </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המציע יכלול בהצעתו גם את כל שאר העלויות כגון בדיקת כשרות האותיות ע"י בודק סת"ם מוסמך, הגהת חסרות ויתרות, ובנוסף בדיקת מחשב, כולל התיקונים שלאחר הבדיקה, גלילת המזוזות עטיפתן, והכנתן להכנסה לנרתיק, וכו'.</w:t>
      </w:r>
    </w:p>
    <w:p w:rsidR="005A15A5" w:rsidRPr="0097112F" w:rsidRDefault="005A15A5" w:rsidP="005A15A5">
      <w:pPr>
        <w:ind w:left="1260" w:hanging="540"/>
        <w:rPr>
          <w:rFonts w:cs="David" w:hint="cs"/>
          <w:sz w:val="8"/>
          <w:szCs w:val="8"/>
          <w:rtl/>
        </w:rPr>
      </w:pPr>
    </w:p>
    <w:p w:rsidR="005A15A5" w:rsidRPr="006B1705" w:rsidRDefault="005A15A5" w:rsidP="005A15A5">
      <w:pPr>
        <w:numPr>
          <w:ilvl w:val="2"/>
          <w:numId w:val="1"/>
        </w:numPr>
        <w:tabs>
          <w:tab w:val="clear" w:pos="1440"/>
          <w:tab w:val="num" w:pos="900"/>
          <w:tab w:val="num" w:pos="1260"/>
        </w:tabs>
        <w:ind w:left="1080" w:hanging="864"/>
        <w:rPr>
          <w:rFonts w:cs="David" w:hint="cs"/>
          <w:b/>
          <w:bCs/>
          <w:sz w:val="28"/>
          <w:szCs w:val="28"/>
          <w:rtl/>
        </w:rPr>
      </w:pPr>
      <w:r>
        <w:rPr>
          <w:rFonts w:cs="David" w:hint="cs"/>
          <w:b/>
          <w:bCs/>
          <w:sz w:val="28"/>
          <w:szCs w:val="28"/>
          <w:rtl/>
        </w:rPr>
        <w:t>אספקה</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הספק ימסור את ה</w:t>
      </w:r>
      <w:r>
        <w:rPr>
          <w:rFonts w:cs="David" w:hint="cs"/>
          <w:sz w:val="28"/>
          <w:szCs w:val="28"/>
          <w:rtl/>
        </w:rPr>
        <w:t>מזוזות</w:t>
      </w:r>
      <w:r w:rsidRPr="006F3F73">
        <w:rPr>
          <w:rFonts w:cs="David" w:hint="cs"/>
          <w:sz w:val="28"/>
          <w:szCs w:val="28"/>
          <w:rtl/>
        </w:rPr>
        <w:t xml:space="preserve">, כשהם </w:t>
      </w:r>
      <w:r>
        <w:rPr>
          <w:rFonts w:cs="David" w:hint="cs"/>
          <w:sz w:val="28"/>
          <w:szCs w:val="28"/>
          <w:rtl/>
        </w:rPr>
        <w:t>גלולות ומוכנות להכנסתן לנרתיקן וראויות כמו שהן לשימוש מיידי.</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הספק ימסור את ה</w:t>
      </w:r>
      <w:r>
        <w:rPr>
          <w:rFonts w:cs="David" w:hint="cs"/>
          <w:sz w:val="28"/>
          <w:szCs w:val="28"/>
          <w:rtl/>
        </w:rPr>
        <w:t>מזוזות</w:t>
      </w:r>
      <w:r w:rsidRPr="006F3F73">
        <w:rPr>
          <w:rFonts w:cs="David" w:hint="cs"/>
          <w:sz w:val="28"/>
          <w:szCs w:val="28"/>
          <w:rtl/>
        </w:rPr>
        <w:t xml:space="preserve"> המוזמנ</w:t>
      </w:r>
      <w:r>
        <w:rPr>
          <w:rFonts w:cs="David" w:hint="cs"/>
          <w:sz w:val="28"/>
          <w:szCs w:val="28"/>
          <w:rtl/>
        </w:rPr>
        <w:t>ות</w:t>
      </w:r>
      <w:r w:rsidRPr="006F3F73">
        <w:rPr>
          <w:rFonts w:cs="David" w:hint="cs"/>
          <w:sz w:val="28"/>
          <w:szCs w:val="28"/>
          <w:rtl/>
        </w:rPr>
        <w:t xml:space="preserve"> על חשבונו ואחריותו, למזמין, בצירוף אישורי תוצאות </w:t>
      </w:r>
      <w:r>
        <w:rPr>
          <w:rFonts w:cs="David" w:hint="cs"/>
          <w:sz w:val="28"/>
          <w:szCs w:val="28"/>
          <w:rtl/>
        </w:rPr>
        <w:t>הבדיקות וההגה</w:t>
      </w:r>
      <w:r w:rsidRPr="006F3F73">
        <w:rPr>
          <w:rFonts w:cs="David" w:hint="cs"/>
          <w:sz w:val="28"/>
          <w:szCs w:val="28"/>
          <w:rtl/>
        </w:rPr>
        <w:t>ות האמורות לעיל, המעידות כי ה</w:t>
      </w:r>
      <w:r>
        <w:rPr>
          <w:rFonts w:cs="David" w:hint="cs"/>
          <w:sz w:val="28"/>
          <w:szCs w:val="28"/>
          <w:rtl/>
        </w:rPr>
        <w:t>מזוזות</w:t>
      </w:r>
      <w:r w:rsidRPr="006F3F73">
        <w:rPr>
          <w:rFonts w:cs="David" w:hint="cs"/>
          <w:sz w:val="28"/>
          <w:szCs w:val="28"/>
          <w:rtl/>
        </w:rPr>
        <w:t xml:space="preserve"> כשרות ועומדות בטיב הנדרש.</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מותנה בזה בפירוש כי כל זמן שה</w:t>
      </w:r>
      <w:r>
        <w:rPr>
          <w:rFonts w:cs="David" w:hint="cs"/>
          <w:sz w:val="28"/>
          <w:szCs w:val="28"/>
          <w:rtl/>
        </w:rPr>
        <w:t>מזוזות</w:t>
      </w:r>
      <w:r w:rsidRPr="006F3F73">
        <w:rPr>
          <w:rFonts w:cs="David" w:hint="cs"/>
          <w:sz w:val="28"/>
          <w:szCs w:val="28"/>
          <w:rtl/>
        </w:rPr>
        <w:t xml:space="preserve"> לא נבדקו ולא אושרו על </w:t>
      </w:r>
      <w:r>
        <w:rPr>
          <w:rFonts w:cs="David" w:hint="cs"/>
          <w:sz w:val="28"/>
          <w:szCs w:val="28"/>
          <w:rtl/>
        </w:rPr>
        <w:t xml:space="preserve">ידי המזמין או בא כוחו, </w:t>
      </w:r>
      <w:r w:rsidRPr="006F3F73">
        <w:rPr>
          <w:rFonts w:cs="David" w:hint="cs"/>
          <w:sz w:val="28"/>
          <w:szCs w:val="28"/>
          <w:rtl/>
        </w:rPr>
        <w:t>לא ייחשבו ה</w:t>
      </w:r>
      <w:r>
        <w:rPr>
          <w:rFonts w:cs="David" w:hint="cs"/>
          <w:sz w:val="28"/>
          <w:szCs w:val="28"/>
          <w:rtl/>
        </w:rPr>
        <w:t>מזוזות</w:t>
      </w:r>
      <w:r w:rsidRPr="006F3F73">
        <w:rPr>
          <w:rFonts w:cs="David" w:hint="cs"/>
          <w:sz w:val="28"/>
          <w:szCs w:val="28"/>
          <w:rtl/>
        </w:rPr>
        <w:t xml:space="preserve"> כמו שנמסרו למזמין ועל המזמין לא תחול אחריות כלשהי לגביהם.</w:t>
      </w:r>
    </w:p>
    <w:p w:rsidR="005A15A5" w:rsidRPr="006F3F73"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 xml:space="preserve">המזמין רשאי לסרב לקבל את </w:t>
      </w:r>
      <w:r>
        <w:rPr>
          <w:rFonts w:cs="David" w:hint="cs"/>
          <w:sz w:val="28"/>
          <w:szCs w:val="28"/>
          <w:rtl/>
        </w:rPr>
        <w:t xml:space="preserve">המזוזות המוצעות </w:t>
      </w:r>
      <w:r w:rsidRPr="006F3F73">
        <w:rPr>
          <w:rFonts w:cs="David" w:hint="cs"/>
          <w:sz w:val="28"/>
          <w:szCs w:val="28"/>
          <w:rtl/>
        </w:rPr>
        <w:t>שהוזמנו מהספק מכל סיבה סבירה שהיא.</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sidRPr="006F3F73">
        <w:rPr>
          <w:rFonts w:cs="David" w:hint="cs"/>
          <w:sz w:val="28"/>
          <w:szCs w:val="28"/>
          <w:rtl/>
        </w:rPr>
        <w:t>המזמין לא יפצה את הספק בעד כל נזק והפסד שנגר</w:t>
      </w:r>
      <w:r>
        <w:rPr>
          <w:rFonts w:cs="David" w:hint="cs"/>
          <w:sz w:val="28"/>
          <w:szCs w:val="28"/>
          <w:rtl/>
        </w:rPr>
        <w:t>מו או יגרמו לו מחמת אחת או יותר</w:t>
      </w:r>
      <w:r w:rsidRPr="006F3F73">
        <w:rPr>
          <w:rFonts w:cs="David" w:hint="cs"/>
          <w:sz w:val="28"/>
          <w:szCs w:val="28"/>
        </w:rPr>
        <w:t xml:space="preserve"> </w:t>
      </w:r>
      <w:r w:rsidRPr="006F3F73">
        <w:rPr>
          <w:rFonts w:cs="David" w:hint="cs"/>
          <w:sz w:val="28"/>
          <w:szCs w:val="28"/>
          <w:rtl/>
        </w:rPr>
        <w:t>מהסיבות לעיל.</w:t>
      </w:r>
    </w:p>
    <w:p w:rsidR="005A15A5" w:rsidRDefault="005A15A5" w:rsidP="005A15A5">
      <w:pPr>
        <w:numPr>
          <w:ilvl w:val="3"/>
          <w:numId w:val="1"/>
        </w:numPr>
        <w:tabs>
          <w:tab w:val="clear" w:pos="2160"/>
          <w:tab w:val="num" w:pos="900"/>
          <w:tab w:val="num" w:pos="1620"/>
        </w:tabs>
        <w:ind w:left="1620" w:right="-180" w:hanging="1080"/>
        <w:rPr>
          <w:rFonts w:cs="David" w:hint="cs"/>
          <w:sz w:val="28"/>
          <w:szCs w:val="28"/>
          <w:rtl/>
        </w:rPr>
      </w:pPr>
      <w:r>
        <w:rPr>
          <w:rFonts w:cs="David" w:hint="cs"/>
          <w:sz w:val="28"/>
          <w:szCs w:val="28"/>
          <w:rtl/>
        </w:rPr>
        <w:t>המזמין יאשר את קבלת המזוזות לאחר שיבדקו תוך 14 יום מיום מסירת המזוזות.</w:t>
      </w:r>
    </w:p>
    <w:p w:rsidR="005A15A5" w:rsidRPr="0097112F" w:rsidRDefault="005A15A5" w:rsidP="005A15A5">
      <w:pPr>
        <w:ind w:left="1260" w:hanging="540"/>
        <w:jc w:val="both"/>
        <w:rPr>
          <w:rFonts w:cs="David" w:hint="cs"/>
          <w:sz w:val="8"/>
          <w:szCs w:val="8"/>
          <w:rtl/>
        </w:rPr>
      </w:pPr>
    </w:p>
    <w:p w:rsidR="005A15A5" w:rsidRPr="00DA1B39" w:rsidRDefault="005A15A5" w:rsidP="005A15A5">
      <w:pPr>
        <w:numPr>
          <w:ilvl w:val="2"/>
          <w:numId w:val="1"/>
        </w:numPr>
        <w:tabs>
          <w:tab w:val="clear" w:pos="1440"/>
          <w:tab w:val="num" w:pos="900"/>
          <w:tab w:val="num" w:pos="1260"/>
        </w:tabs>
        <w:ind w:left="1080" w:hanging="864"/>
        <w:rPr>
          <w:rFonts w:cs="David" w:hint="cs"/>
          <w:b/>
          <w:bCs/>
          <w:sz w:val="28"/>
          <w:szCs w:val="28"/>
          <w:rtl/>
        </w:rPr>
      </w:pPr>
      <w:r>
        <w:rPr>
          <w:rFonts w:cs="David" w:hint="cs"/>
          <w:b/>
          <w:bCs/>
          <w:sz w:val="28"/>
          <w:szCs w:val="28"/>
          <w:rtl/>
        </w:rPr>
        <w:t>הבודק</w:t>
      </w:r>
    </w:p>
    <w:p w:rsidR="005A15A5" w:rsidRDefault="005A15A5" w:rsidP="005A15A5">
      <w:pPr>
        <w:ind w:left="1260" w:hanging="540"/>
        <w:jc w:val="both"/>
        <w:rPr>
          <w:rFonts w:cs="David" w:hint="cs"/>
          <w:sz w:val="28"/>
          <w:szCs w:val="28"/>
          <w:rtl/>
        </w:rPr>
      </w:pPr>
      <w:r>
        <w:rPr>
          <w:rFonts w:cs="David" w:hint="cs"/>
          <w:sz w:val="28"/>
          <w:szCs w:val="28"/>
          <w:rtl/>
        </w:rPr>
        <w:t xml:space="preserve">        </w:t>
      </w:r>
      <w:r w:rsidRPr="006F3F73">
        <w:rPr>
          <w:rFonts w:cs="David" w:hint="cs"/>
          <w:sz w:val="28"/>
          <w:szCs w:val="28"/>
          <w:rtl/>
        </w:rPr>
        <w:t>על המציע להציג מ</w:t>
      </w:r>
      <w:r>
        <w:rPr>
          <w:rFonts w:cs="David" w:hint="cs"/>
          <w:sz w:val="28"/>
          <w:szCs w:val="28"/>
          <w:rtl/>
        </w:rPr>
        <w:t>ס</w:t>
      </w:r>
      <w:r w:rsidRPr="006F3F73">
        <w:rPr>
          <w:rFonts w:cs="David" w:hint="cs"/>
          <w:sz w:val="28"/>
          <w:szCs w:val="28"/>
          <w:rtl/>
        </w:rPr>
        <w:t>מכים כי ה</w:t>
      </w:r>
      <w:r>
        <w:rPr>
          <w:rFonts w:cs="David" w:hint="cs"/>
          <w:sz w:val="28"/>
          <w:szCs w:val="28"/>
          <w:rtl/>
        </w:rPr>
        <w:t>בודק</w:t>
      </w:r>
      <w:r w:rsidRPr="006F3F73">
        <w:rPr>
          <w:rFonts w:cs="David" w:hint="cs"/>
          <w:sz w:val="28"/>
          <w:szCs w:val="28"/>
          <w:rtl/>
        </w:rPr>
        <w:t xml:space="preserve"> ש</w:t>
      </w:r>
      <w:r>
        <w:rPr>
          <w:rFonts w:cs="David" w:hint="cs"/>
          <w:sz w:val="28"/>
          <w:szCs w:val="28"/>
          <w:rtl/>
        </w:rPr>
        <w:t>בדק את המזוזות</w:t>
      </w:r>
      <w:r w:rsidRPr="006F3F73">
        <w:rPr>
          <w:rFonts w:cs="David" w:hint="cs"/>
          <w:sz w:val="28"/>
          <w:szCs w:val="28"/>
          <w:rtl/>
        </w:rPr>
        <w:t xml:space="preserve">, עבר את הבחינות </w:t>
      </w:r>
      <w:r>
        <w:rPr>
          <w:rFonts w:cs="David" w:hint="cs"/>
          <w:sz w:val="28"/>
          <w:szCs w:val="28"/>
          <w:rtl/>
        </w:rPr>
        <w:t xml:space="preserve">המיוחדות לבודקים </w:t>
      </w:r>
    </w:p>
    <w:p w:rsidR="005A15A5" w:rsidRDefault="005A15A5" w:rsidP="005A15A5">
      <w:pPr>
        <w:ind w:left="720"/>
        <w:jc w:val="both"/>
        <w:rPr>
          <w:rFonts w:cs="David" w:hint="cs"/>
          <w:sz w:val="28"/>
          <w:szCs w:val="28"/>
          <w:rtl/>
        </w:rPr>
      </w:pPr>
      <w:r>
        <w:rPr>
          <w:rFonts w:cs="David" w:hint="cs"/>
          <w:sz w:val="28"/>
          <w:szCs w:val="28"/>
          <w:rtl/>
        </w:rPr>
        <w:t xml:space="preserve">        </w:t>
      </w:r>
      <w:r w:rsidRPr="006F3F73">
        <w:rPr>
          <w:rFonts w:cs="David" w:hint="cs"/>
          <w:sz w:val="28"/>
          <w:szCs w:val="28"/>
          <w:rtl/>
        </w:rPr>
        <w:t xml:space="preserve">וקיבל תעודת הסכמה לשמש </w:t>
      </w:r>
      <w:r>
        <w:rPr>
          <w:rFonts w:cs="David" w:hint="cs"/>
          <w:sz w:val="28"/>
          <w:szCs w:val="28"/>
          <w:rtl/>
        </w:rPr>
        <w:t xml:space="preserve">כמגיה ובודק </w:t>
      </w:r>
      <w:r w:rsidRPr="006F3F73">
        <w:rPr>
          <w:rFonts w:cs="David" w:hint="cs"/>
          <w:sz w:val="28"/>
          <w:szCs w:val="28"/>
          <w:rtl/>
        </w:rPr>
        <w:t xml:space="preserve">סת"ם מטעם הרבנות הראשית לישראל או מגוף </w:t>
      </w:r>
      <w:r>
        <w:rPr>
          <w:rFonts w:cs="David" w:hint="cs"/>
          <w:sz w:val="28"/>
          <w:szCs w:val="28"/>
          <w:rtl/>
        </w:rPr>
        <w:t xml:space="preserve"> </w:t>
      </w:r>
    </w:p>
    <w:p w:rsidR="005A15A5" w:rsidRDefault="005A15A5" w:rsidP="005A15A5">
      <w:pPr>
        <w:ind w:left="720"/>
        <w:jc w:val="both"/>
        <w:rPr>
          <w:rFonts w:cs="David" w:hint="cs"/>
          <w:sz w:val="28"/>
          <w:szCs w:val="28"/>
          <w:rtl/>
        </w:rPr>
      </w:pPr>
      <w:r>
        <w:rPr>
          <w:rFonts w:cs="David" w:hint="cs"/>
          <w:sz w:val="28"/>
          <w:szCs w:val="28"/>
          <w:rtl/>
        </w:rPr>
        <w:t xml:space="preserve">        </w:t>
      </w:r>
      <w:r w:rsidRPr="006F3F73">
        <w:rPr>
          <w:rFonts w:cs="David" w:hint="cs"/>
          <w:sz w:val="28"/>
          <w:szCs w:val="28"/>
          <w:rtl/>
        </w:rPr>
        <w:t xml:space="preserve">מקובל אחר העורך בחינות </w:t>
      </w:r>
      <w:r w:rsidRPr="006F3F73">
        <w:rPr>
          <w:rFonts w:cs="David" w:hint="cs"/>
          <w:sz w:val="28"/>
          <w:szCs w:val="28"/>
        </w:rPr>
        <w:t xml:space="preserve"> </w:t>
      </w:r>
      <w:r w:rsidRPr="006F3F73">
        <w:rPr>
          <w:rFonts w:cs="David" w:hint="cs"/>
          <w:sz w:val="28"/>
          <w:szCs w:val="28"/>
          <w:rtl/>
        </w:rPr>
        <w:t>ומעניק תעודות הסכמה לסופרי סת"ם כחלק מפעילותו השגרתית.</w:t>
      </w:r>
    </w:p>
    <w:p w:rsidR="005A15A5" w:rsidRPr="0097112F" w:rsidRDefault="005A15A5" w:rsidP="005A15A5">
      <w:pPr>
        <w:tabs>
          <w:tab w:val="num" w:pos="1260"/>
          <w:tab w:val="num" w:pos="1800"/>
        </w:tabs>
        <w:ind w:left="1080"/>
        <w:jc w:val="both"/>
        <w:rPr>
          <w:rFonts w:cs="David" w:hint="cs"/>
          <w:sz w:val="16"/>
          <w:szCs w:val="16"/>
          <w:rtl/>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בתי מזוזה</w:t>
      </w:r>
    </w:p>
    <w:p w:rsidR="005A15A5" w:rsidRDefault="005A15A5" w:rsidP="005A15A5">
      <w:pPr>
        <w:numPr>
          <w:ilvl w:val="2"/>
          <w:numId w:val="1"/>
        </w:numPr>
        <w:tabs>
          <w:tab w:val="clear" w:pos="1440"/>
          <w:tab w:val="num" w:pos="900"/>
          <w:tab w:val="num" w:pos="1260"/>
        </w:tabs>
        <w:ind w:left="1080" w:hanging="864"/>
        <w:rPr>
          <w:rFonts w:cs="David" w:hint="cs"/>
          <w:sz w:val="28"/>
          <w:szCs w:val="28"/>
        </w:rPr>
      </w:pPr>
      <w:r>
        <w:rPr>
          <w:rFonts w:cs="David" w:hint="cs"/>
          <w:sz w:val="28"/>
          <w:szCs w:val="28"/>
          <w:rtl/>
        </w:rPr>
        <w:t>בתי המזוזה יהיו</w:t>
      </w:r>
      <w:r w:rsidRPr="00B4550F">
        <w:rPr>
          <w:rFonts w:cs="David" w:hint="cs"/>
          <w:sz w:val="28"/>
          <w:szCs w:val="28"/>
          <w:rtl/>
        </w:rPr>
        <w:t xml:space="preserve"> ניקל בגודל </w:t>
      </w:r>
      <w:smartTag w:uri="urn:schemas-microsoft-com:office:smarttags" w:element="metricconverter">
        <w:smartTagPr>
          <w:attr w:name="ProductID" w:val="12 ס&quot;מ"/>
        </w:smartTagPr>
        <w:r w:rsidRPr="00B4550F">
          <w:rPr>
            <w:rFonts w:cs="David" w:hint="cs"/>
            <w:sz w:val="28"/>
            <w:szCs w:val="28"/>
            <w:rtl/>
          </w:rPr>
          <w:t>12 ס"מ</w:t>
        </w:r>
      </w:smartTag>
      <w:r>
        <w:rPr>
          <w:rFonts w:cs="David" w:hint="cs"/>
          <w:sz w:val="28"/>
          <w:szCs w:val="28"/>
          <w:rtl/>
        </w:rPr>
        <w:t>.</w:t>
      </w:r>
    </w:p>
    <w:p w:rsidR="005A15A5" w:rsidRDefault="005A15A5" w:rsidP="005A15A5">
      <w:pPr>
        <w:numPr>
          <w:ilvl w:val="2"/>
          <w:numId w:val="1"/>
        </w:numPr>
        <w:tabs>
          <w:tab w:val="clear" w:pos="1440"/>
          <w:tab w:val="num" w:pos="900"/>
          <w:tab w:val="num" w:pos="1260"/>
        </w:tabs>
        <w:ind w:left="1080" w:hanging="864"/>
        <w:rPr>
          <w:rFonts w:cs="David" w:hint="cs"/>
          <w:sz w:val="28"/>
          <w:szCs w:val="28"/>
        </w:rPr>
      </w:pPr>
      <w:r>
        <w:rPr>
          <w:rFonts w:cs="David" w:hint="cs"/>
          <w:sz w:val="28"/>
          <w:szCs w:val="28"/>
          <w:rtl/>
        </w:rPr>
        <w:t>המזוזות יהיו</w:t>
      </w:r>
      <w:r w:rsidRPr="00B4550F">
        <w:rPr>
          <w:rFonts w:cs="David" w:hint="cs"/>
          <w:sz w:val="28"/>
          <w:szCs w:val="28"/>
          <w:rtl/>
        </w:rPr>
        <w:t xml:space="preserve"> בצבע כסף</w:t>
      </w:r>
      <w:r>
        <w:rPr>
          <w:rFonts w:cs="David" w:hint="cs"/>
          <w:sz w:val="28"/>
          <w:szCs w:val="28"/>
          <w:rtl/>
        </w:rPr>
        <w:t>.</w:t>
      </w:r>
    </w:p>
    <w:p w:rsidR="005A15A5" w:rsidRDefault="005A15A5" w:rsidP="005A15A5">
      <w:pPr>
        <w:numPr>
          <w:ilvl w:val="2"/>
          <w:numId w:val="1"/>
        </w:numPr>
        <w:tabs>
          <w:tab w:val="clear" w:pos="1440"/>
          <w:tab w:val="num" w:pos="900"/>
          <w:tab w:val="num" w:pos="1260"/>
        </w:tabs>
        <w:ind w:left="1080" w:hanging="864"/>
        <w:rPr>
          <w:rFonts w:cs="David" w:hint="cs"/>
          <w:sz w:val="28"/>
          <w:szCs w:val="28"/>
        </w:rPr>
      </w:pPr>
      <w:r>
        <w:rPr>
          <w:rFonts w:cs="David" w:hint="cs"/>
          <w:sz w:val="28"/>
          <w:szCs w:val="28"/>
          <w:rtl/>
        </w:rPr>
        <w:t>על</w:t>
      </w:r>
      <w:r w:rsidRPr="00B4550F">
        <w:rPr>
          <w:rFonts w:cs="David" w:hint="cs"/>
          <w:sz w:val="28"/>
          <w:szCs w:val="28"/>
          <w:rtl/>
        </w:rPr>
        <w:t xml:space="preserve"> ה</w:t>
      </w:r>
      <w:r>
        <w:rPr>
          <w:rFonts w:cs="David" w:hint="cs"/>
          <w:sz w:val="28"/>
          <w:szCs w:val="28"/>
          <w:rtl/>
        </w:rPr>
        <w:t>מזוזות יוטבע</w:t>
      </w:r>
      <w:r w:rsidRPr="00B4550F">
        <w:rPr>
          <w:rFonts w:cs="David" w:hint="cs"/>
          <w:sz w:val="28"/>
          <w:szCs w:val="28"/>
          <w:rtl/>
        </w:rPr>
        <w:t xml:space="preserve"> סמל מ"י.</w:t>
      </w:r>
    </w:p>
    <w:p w:rsidR="005A15A5" w:rsidRDefault="005A15A5" w:rsidP="005A15A5">
      <w:pPr>
        <w:tabs>
          <w:tab w:val="num" w:pos="1260"/>
        </w:tabs>
        <w:ind w:left="216"/>
        <w:rPr>
          <w:rFonts w:cs="David" w:hint="cs"/>
          <w:b/>
          <w:bCs/>
          <w:sz w:val="28"/>
          <w:szCs w:val="28"/>
          <w:u w:val="single"/>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טליתות</w:t>
      </w:r>
    </w:p>
    <w:p w:rsidR="005A15A5" w:rsidRPr="00EA39E4" w:rsidRDefault="005A15A5" w:rsidP="005A15A5">
      <w:pPr>
        <w:numPr>
          <w:ilvl w:val="2"/>
          <w:numId w:val="1"/>
        </w:numPr>
        <w:tabs>
          <w:tab w:val="num" w:pos="1260"/>
        </w:tabs>
        <w:ind w:hanging="684"/>
        <w:rPr>
          <w:rFonts w:cs="David" w:hint="cs"/>
          <w:b/>
          <w:bCs/>
          <w:sz w:val="28"/>
          <w:szCs w:val="28"/>
        </w:rPr>
      </w:pPr>
      <w:r w:rsidRPr="00EA39E4">
        <w:rPr>
          <w:rFonts w:cs="David" w:hint="cs"/>
          <w:b/>
          <w:bCs/>
          <w:sz w:val="28"/>
          <w:szCs w:val="28"/>
          <w:rtl/>
        </w:rPr>
        <w:t>כללי</w:t>
      </w:r>
    </w:p>
    <w:p w:rsidR="005A15A5" w:rsidRPr="008246DE" w:rsidRDefault="005A15A5" w:rsidP="005A15A5">
      <w:pPr>
        <w:numPr>
          <w:ilvl w:val="3"/>
          <w:numId w:val="1"/>
        </w:numPr>
        <w:tabs>
          <w:tab w:val="clear" w:pos="2160"/>
          <w:tab w:val="num" w:pos="1800"/>
        </w:tabs>
        <w:ind w:hanging="828"/>
        <w:rPr>
          <w:rFonts w:cs="David" w:hint="cs"/>
          <w:b/>
          <w:bCs/>
          <w:sz w:val="28"/>
          <w:szCs w:val="28"/>
          <w:u w:val="single"/>
        </w:rPr>
      </w:pPr>
      <w:r w:rsidRPr="008246DE">
        <w:rPr>
          <w:rFonts w:cs="David" w:hint="cs"/>
          <w:sz w:val="28"/>
          <w:szCs w:val="28"/>
          <w:u w:val="single"/>
          <w:rtl/>
        </w:rPr>
        <w:t xml:space="preserve">סוגי הטליתות:  </w:t>
      </w:r>
    </w:p>
    <w:p w:rsidR="005A15A5" w:rsidRPr="008246DE" w:rsidRDefault="005A15A5" w:rsidP="005A15A5">
      <w:pPr>
        <w:numPr>
          <w:ilvl w:val="4"/>
          <w:numId w:val="1"/>
        </w:numPr>
        <w:rPr>
          <w:rFonts w:cs="David" w:hint="cs"/>
          <w:b/>
          <w:bCs/>
          <w:sz w:val="28"/>
          <w:szCs w:val="28"/>
          <w:u w:val="single"/>
        </w:rPr>
      </w:pPr>
      <w:r>
        <w:rPr>
          <w:rFonts w:cs="David" w:hint="cs"/>
          <w:sz w:val="28"/>
          <w:szCs w:val="28"/>
          <w:rtl/>
        </w:rPr>
        <w:t>אקרילן.</w:t>
      </w:r>
    </w:p>
    <w:p w:rsidR="005A15A5" w:rsidRPr="00453A2A" w:rsidRDefault="005A15A5" w:rsidP="005A15A5">
      <w:pPr>
        <w:numPr>
          <w:ilvl w:val="4"/>
          <w:numId w:val="1"/>
        </w:numPr>
        <w:rPr>
          <w:rFonts w:cs="David" w:hint="cs"/>
          <w:b/>
          <w:bCs/>
          <w:sz w:val="28"/>
          <w:szCs w:val="28"/>
          <w:u w:val="single"/>
        </w:rPr>
      </w:pPr>
      <w:r>
        <w:rPr>
          <w:rFonts w:cs="David" w:hint="cs"/>
          <w:sz w:val="28"/>
          <w:szCs w:val="28"/>
          <w:rtl/>
        </w:rPr>
        <w:t>צמר.</w:t>
      </w:r>
    </w:p>
    <w:p w:rsidR="005A15A5" w:rsidRPr="00453A2A" w:rsidRDefault="005A15A5" w:rsidP="005A15A5">
      <w:pPr>
        <w:numPr>
          <w:ilvl w:val="3"/>
          <w:numId w:val="1"/>
        </w:numPr>
        <w:tabs>
          <w:tab w:val="clear" w:pos="2160"/>
          <w:tab w:val="num" w:pos="1800"/>
        </w:tabs>
        <w:ind w:hanging="828"/>
        <w:rPr>
          <w:rFonts w:cs="David" w:hint="cs"/>
          <w:b/>
          <w:bCs/>
          <w:sz w:val="28"/>
          <w:szCs w:val="28"/>
          <w:u w:val="single"/>
        </w:rPr>
      </w:pPr>
      <w:r>
        <w:rPr>
          <w:rFonts w:cs="David" w:hint="cs"/>
          <w:sz w:val="28"/>
          <w:szCs w:val="28"/>
          <w:rtl/>
        </w:rPr>
        <w:t>מידת הטליתות תהינה במידה 60.</w:t>
      </w:r>
    </w:p>
    <w:p w:rsidR="005A15A5" w:rsidRDefault="005A15A5" w:rsidP="005A15A5">
      <w:pPr>
        <w:numPr>
          <w:ilvl w:val="3"/>
          <w:numId w:val="1"/>
        </w:numPr>
        <w:tabs>
          <w:tab w:val="clear" w:pos="2160"/>
          <w:tab w:val="num" w:pos="1800"/>
        </w:tabs>
        <w:ind w:hanging="828"/>
        <w:rPr>
          <w:rFonts w:cs="David" w:hint="cs"/>
          <w:b/>
          <w:bCs/>
          <w:sz w:val="28"/>
          <w:szCs w:val="28"/>
          <w:u w:val="single"/>
        </w:rPr>
      </w:pPr>
      <w:r>
        <w:rPr>
          <w:rFonts w:cs="David" w:hint="cs"/>
          <w:sz w:val="28"/>
          <w:szCs w:val="28"/>
          <w:rtl/>
        </w:rPr>
        <w:t>קשירת הציציות תהיה קשירה ספרדית.</w:t>
      </w:r>
    </w:p>
    <w:p w:rsidR="005A15A5" w:rsidRDefault="005A15A5" w:rsidP="005A15A5">
      <w:pPr>
        <w:numPr>
          <w:ilvl w:val="3"/>
          <w:numId w:val="1"/>
        </w:numPr>
        <w:tabs>
          <w:tab w:val="clear" w:pos="2160"/>
          <w:tab w:val="num" w:pos="1800"/>
        </w:tabs>
        <w:ind w:hanging="828"/>
        <w:rPr>
          <w:rFonts w:cs="David" w:hint="cs"/>
          <w:sz w:val="28"/>
          <w:szCs w:val="28"/>
        </w:rPr>
      </w:pPr>
      <w:r>
        <w:rPr>
          <w:rFonts w:cs="David" w:hint="cs"/>
          <w:sz w:val="28"/>
          <w:szCs w:val="28"/>
          <w:rtl/>
        </w:rPr>
        <w:t>הטליתות יהיו בצבע לבן עם רקע</w:t>
      </w:r>
      <w:r w:rsidRPr="00C53A74">
        <w:rPr>
          <w:rFonts w:cs="David" w:hint="cs"/>
          <w:sz w:val="28"/>
          <w:szCs w:val="28"/>
          <w:rtl/>
        </w:rPr>
        <w:t xml:space="preserve"> בצבע שחור או כחול</w:t>
      </w:r>
      <w:r>
        <w:rPr>
          <w:rFonts w:cs="David" w:hint="cs"/>
          <w:sz w:val="28"/>
          <w:szCs w:val="28"/>
          <w:rtl/>
        </w:rPr>
        <w:t>.</w:t>
      </w:r>
    </w:p>
    <w:p w:rsidR="005A15A5" w:rsidRPr="00C53A74" w:rsidRDefault="005A15A5" w:rsidP="005A15A5">
      <w:pPr>
        <w:numPr>
          <w:ilvl w:val="3"/>
          <w:numId w:val="1"/>
        </w:numPr>
        <w:tabs>
          <w:tab w:val="clear" w:pos="2160"/>
          <w:tab w:val="num" w:pos="1800"/>
        </w:tabs>
        <w:ind w:hanging="828"/>
        <w:rPr>
          <w:rFonts w:cs="David" w:hint="cs"/>
          <w:sz w:val="28"/>
          <w:szCs w:val="28"/>
        </w:rPr>
      </w:pPr>
      <w:r>
        <w:rPr>
          <w:rFonts w:cs="David" w:hint="cs"/>
          <w:sz w:val="28"/>
          <w:szCs w:val="28"/>
          <w:rtl/>
        </w:rPr>
        <w:t>לכל טלית תצורף הוראות כביסה מתאימות.</w:t>
      </w:r>
    </w:p>
    <w:p w:rsidR="005A15A5" w:rsidRPr="001559C0" w:rsidRDefault="005A15A5" w:rsidP="005A15A5">
      <w:pPr>
        <w:ind w:left="900"/>
        <w:rPr>
          <w:rFonts w:cs="David" w:hint="cs"/>
          <w:b/>
          <w:bCs/>
          <w:sz w:val="20"/>
          <w:szCs w:val="20"/>
          <w:u w:val="single"/>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אחריות</w:t>
      </w:r>
    </w:p>
    <w:p w:rsidR="005A15A5" w:rsidRDefault="005A15A5" w:rsidP="005A15A5">
      <w:pPr>
        <w:numPr>
          <w:ilvl w:val="3"/>
          <w:numId w:val="1"/>
        </w:numPr>
        <w:tabs>
          <w:tab w:val="clear" w:pos="2160"/>
          <w:tab w:val="num" w:pos="1800"/>
        </w:tabs>
        <w:ind w:hanging="828"/>
        <w:rPr>
          <w:rFonts w:cs="David" w:hint="cs"/>
          <w:sz w:val="28"/>
          <w:szCs w:val="28"/>
        </w:rPr>
      </w:pPr>
      <w:r>
        <w:rPr>
          <w:rFonts w:cs="David" w:hint="cs"/>
          <w:sz w:val="28"/>
          <w:szCs w:val="28"/>
          <w:rtl/>
        </w:rPr>
        <w:t>הספק ייתן אחריות לטליתות לתקופה של שנה מרגע האספקה,  למעט במקרים של שימוש שלא לפי הוראות היצרן או נזק שיגרם ע"י שימוש המזמין.</w:t>
      </w:r>
    </w:p>
    <w:p w:rsidR="005A15A5" w:rsidRDefault="005A15A5" w:rsidP="005A15A5">
      <w:pPr>
        <w:numPr>
          <w:ilvl w:val="3"/>
          <w:numId w:val="1"/>
        </w:numPr>
        <w:tabs>
          <w:tab w:val="clear" w:pos="2160"/>
          <w:tab w:val="num" w:pos="1800"/>
        </w:tabs>
        <w:ind w:hanging="828"/>
        <w:rPr>
          <w:rFonts w:cs="David" w:hint="cs"/>
          <w:sz w:val="28"/>
          <w:szCs w:val="28"/>
        </w:rPr>
      </w:pPr>
      <w:r>
        <w:rPr>
          <w:rFonts w:cs="David" w:hint="cs"/>
          <w:sz w:val="28"/>
          <w:szCs w:val="28"/>
          <w:rtl/>
        </w:rPr>
        <w:t>הספק יחליף פריט שלא יענה לדרישות המפרט במיידי וללא תוספת תשלום.</w:t>
      </w:r>
    </w:p>
    <w:p w:rsidR="005A15A5" w:rsidRDefault="005A15A5" w:rsidP="005A15A5">
      <w:pPr>
        <w:ind w:left="180"/>
        <w:jc w:val="both"/>
        <w:rPr>
          <w:rFonts w:cs="David" w:hint="cs"/>
          <w:b/>
          <w:bCs/>
          <w:sz w:val="28"/>
          <w:szCs w:val="28"/>
          <w:u w:val="single"/>
          <w:rtl/>
        </w:rPr>
      </w:pPr>
    </w:p>
    <w:p w:rsidR="005A15A5" w:rsidRDefault="005A15A5" w:rsidP="005A15A5">
      <w:pPr>
        <w:ind w:left="180"/>
        <w:jc w:val="both"/>
        <w:rPr>
          <w:rFonts w:cs="David" w:hint="cs"/>
          <w:b/>
          <w:bCs/>
          <w:sz w:val="28"/>
          <w:szCs w:val="28"/>
          <w:u w:val="single"/>
          <w:rtl/>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נרתיק לתפילין</w:t>
      </w:r>
    </w:p>
    <w:p w:rsidR="005A15A5" w:rsidRDefault="005A15A5" w:rsidP="005A15A5">
      <w:pPr>
        <w:numPr>
          <w:ilvl w:val="2"/>
          <w:numId w:val="1"/>
        </w:numPr>
        <w:tabs>
          <w:tab w:val="num" w:pos="1260"/>
        </w:tabs>
        <w:ind w:hanging="684"/>
        <w:rPr>
          <w:rFonts w:cs="David" w:hint="cs"/>
          <w:sz w:val="28"/>
          <w:szCs w:val="28"/>
        </w:rPr>
      </w:pPr>
      <w:r>
        <w:rPr>
          <w:rFonts w:cs="David" w:hint="cs"/>
          <w:sz w:val="28"/>
          <w:szCs w:val="28"/>
          <w:rtl/>
        </w:rPr>
        <w:t>הנרתיק יהיה מבד קטיפה.</w:t>
      </w:r>
    </w:p>
    <w:p w:rsidR="005A15A5" w:rsidRPr="00205A40" w:rsidRDefault="005A15A5" w:rsidP="005A15A5">
      <w:pPr>
        <w:numPr>
          <w:ilvl w:val="2"/>
          <w:numId w:val="1"/>
        </w:numPr>
        <w:tabs>
          <w:tab w:val="num" w:pos="1260"/>
        </w:tabs>
        <w:ind w:hanging="684"/>
        <w:rPr>
          <w:rFonts w:cs="David" w:hint="cs"/>
          <w:sz w:val="28"/>
          <w:szCs w:val="28"/>
        </w:rPr>
      </w:pPr>
      <w:r w:rsidRPr="00205A40">
        <w:rPr>
          <w:rFonts w:cs="David" w:hint="cs"/>
          <w:sz w:val="28"/>
          <w:szCs w:val="28"/>
          <w:rtl/>
        </w:rPr>
        <w:t>הנרתיק יהיה במידות</w:t>
      </w:r>
      <w:r>
        <w:rPr>
          <w:rFonts w:cs="David" w:hint="cs"/>
          <w:sz w:val="28"/>
          <w:szCs w:val="28"/>
          <w:rtl/>
        </w:rPr>
        <w:t xml:space="preserve"> רוחב: </w:t>
      </w:r>
      <w:smartTag w:uri="urn:schemas-microsoft-com:office:smarttags" w:element="metricconverter">
        <w:smartTagPr>
          <w:attr w:name="ProductID" w:val="20 ס&quot;מ"/>
        </w:smartTagPr>
        <w:r>
          <w:rPr>
            <w:rFonts w:cs="David" w:hint="cs"/>
            <w:sz w:val="28"/>
            <w:szCs w:val="28"/>
            <w:rtl/>
          </w:rPr>
          <w:t>20 ס"מ</w:t>
        </w:r>
      </w:smartTag>
      <w:r>
        <w:rPr>
          <w:rFonts w:cs="David" w:hint="cs"/>
          <w:sz w:val="28"/>
          <w:szCs w:val="28"/>
          <w:rtl/>
        </w:rPr>
        <w:t xml:space="preserve">, אורך: </w:t>
      </w:r>
      <w:smartTag w:uri="urn:schemas-microsoft-com:office:smarttags" w:element="metricconverter">
        <w:smartTagPr>
          <w:attr w:name="ProductID" w:val="20 ס&quot;מ"/>
        </w:smartTagPr>
        <w:r>
          <w:rPr>
            <w:rFonts w:cs="David" w:hint="cs"/>
            <w:sz w:val="28"/>
            <w:szCs w:val="28"/>
            <w:rtl/>
          </w:rPr>
          <w:t>20 ס"מ</w:t>
        </w:r>
      </w:smartTag>
      <w:r>
        <w:rPr>
          <w:rFonts w:cs="David" w:hint="cs"/>
          <w:sz w:val="28"/>
          <w:szCs w:val="28"/>
          <w:rtl/>
        </w:rPr>
        <w:t xml:space="preserve">, גובה: </w:t>
      </w:r>
      <w:smartTag w:uri="urn:schemas-microsoft-com:office:smarttags" w:element="metricconverter">
        <w:smartTagPr>
          <w:attr w:name="ProductID" w:val="23 ס&quot;מ"/>
        </w:smartTagPr>
        <w:r>
          <w:rPr>
            <w:rFonts w:cs="David" w:hint="cs"/>
            <w:sz w:val="28"/>
            <w:szCs w:val="28"/>
            <w:rtl/>
          </w:rPr>
          <w:t>23 ס"מ</w:t>
        </w:r>
      </w:smartTag>
      <w:r>
        <w:rPr>
          <w:rFonts w:cs="David" w:hint="cs"/>
          <w:sz w:val="28"/>
          <w:szCs w:val="28"/>
          <w:rtl/>
        </w:rPr>
        <w:t>.</w:t>
      </w:r>
    </w:p>
    <w:p w:rsidR="005A15A5" w:rsidRDefault="005A15A5" w:rsidP="005A15A5">
      <w:pPr>
        <w:numPr>
          <w:ilvl w:val="2"/>
          <w:numId w:val="1"/>
        </w:numPr>
        <w:tabs>
          <w:tab w:val="num" w:pos="1260"/>
        </w:tabs>
        <w:ind w:hanging="684"/>
        <w:rPr>
          <w:rFonts w:cs="David" w:hint="cs"/>
          <w:sz w:val="28"/>
          <w:szCs w:val="28"/>
        </w:rPr>
      </w:pPr>
      <w:r w:rsidRPr="00205A40">
        <w:rPr>
          <w:rFonts w:cs="David" w:hint="cs"/>
          <w:sz w:val="28"/>
          <w:szCs w:val="28"/>
          <w:rtl/>
        </w:rPr>
        <w:t>הנרתיק יהיה בצבע</w:t>
      </w:r>
      <w:r>
        <w:rPr>
          <w:rFonts w:cs="David" w:hint="cs"/>
          <w:sz w:val="28"/>
          <w:szCs w:val="28"/>
          <w:rtl/>
        </w:rPr>
        <w:t xml:space="preserve"> כחול ו/או שחור.</w:t>
      </w:r>
    </w:p>
    <w:p w:rsidR="005A15A5" w:rsidRDefault="005A15A5" w:rsidP="005A15A5">
      <w:pPr>
        <w:numPr>
          <w:ilvl w:val="2"/>
          <w:numId w:val="1"/>
        </w:numPr>
        <w:tabs>
          <w:tab w:val="num" w:pos="1260"/>
        </w:tabs>
        <w:ind w:hanging="684"/>
        <w:rPr>
          <w:rFonts w:cs="David" w:hint="cs"/>
          <w:sz w:val="28"/>
          <w:szCs w:val="28"/>
        </w:rPr>
      </w:pPr>
      <w:r>
        <w:rPr>
          <w:rFonts w:cs="David" w:hint="cs"/>
          <w:sz w:val="28"/>
          <w:szCs w:val="28"/>
          <w:rtl/>
        </w:rPr>
        <w:t>על</w:t>
      </w:r>
      <w:r w:rsidRPr="00B4550F">
        <w:rPr>
          <w:rFonts w:cs="David" w:hint="cs"/>
          <w:sz w:val="28"/>
          <w:szCs w:val="28"/>
          <w:rtl/>
        </w:rPr>
        <w:t xml:space="preserve"> </w:t>
      </w:r>
      <w:r>
        <w:rPr>
          <w:rFonts w:cs="David" w:hint="cs"/>
          <w:sz w:val="28"/>
          <w:szCs w:val="28"/>
          <w:rtl/>
        </w:rPr>
        <w:t>הנרתיק יוטבע</w:t>
      </w:r>
      <w:r w:rsidRPr="00B4550F">
        <w:rPr>
          <w:rFonts w:cs="David" w:hint="cs"/>
          <w:sz w:val="28"/>
          <w:szCs w:val="28"/>
          <w:rtl/>
        </w:rPr>
        <w:t xml:space="preserve"> סמל מ"י.</w:t>
      </w:r>
    </w:p>
    <w:p w:rsidR="005A15A5" w:rsidRPr="00205A40" w:rsidRDefault="005A15A5" w:rsidP="005A15A5">
      <w:pPr>
        <w:tabs>
          <w:tab w:val="num" w:pos="1440"/>
        </w:tabs>
        <w:rPr>
          <w:rFonts w:cs="David" w:hint="cs"/>
          <w:sz w:val="28"/>
          <w:szCs w:val="28"/>
        </w:rPr>
      </w:pPr>
    </w:p>
    <w:p w:rsidR="005A15A5" w:rsidRDefault="005A15A5" w:rsidP="005A15A5">
      <w:pPr>
        <w:numPr>
          <w:ilvl w:val="1"/>
          <w:numId w:val="1"/>
        </w:numPr>
        <w:tabs>
          <w:tab w:val="clear" w:pos="792"/>
          <w:tab w:val="num" w:pos="720"/>
          <w:tab w:val="num" w:pos="1260"/>
        </w:tabs>
        <w:ind w:hanging="792"/>
        <w:rPr>
          <w:rFonts w:cs="David" w:hint="cs"/>
          <w:b/>
          <w:bCs/>
          <w:sz w:val="28"/>
          <w:szCs w:val="28"/>
          <w:u w:val="single"/>
        </w:rPr>
      </w:pPr>
      <w:r>
        <w:rPr>
          <w:rFonts w:cs="David" w:hint="cs"/>
          <w:b/>
          <w:bCs/>
          <w:sz w:val="28"/>
          <w:szCs w:val="28"/>
          <w:u w:val="single"/>
          <w:rtl/>
        </w:rPr>
        <w:t>נרתיק לטלית</w:t>
      </w:r>
    </w:p>
    <w:p w:rsidR="005A15A5" w:rsidRDefault="005A15A5" w:rsidP="005A15A5">
      <w:pPr>
        <w:numPr>
          <w:ilvl w:val="2"/>
          <w:numId w:val="1"/>
        </w:numPr>
        <w:tabs>
          <w:tab w:val="num" w:pos="1260"/>
        </w:tabs>
        <w:ind w:hanging="684"/>
        <w:rPr>
          <w:rFonts w:cs="David" w:hint="cs"/>
          <w:sz w:val="28"/>
          <w:szCs w:val="28"/>
        </w:rPr>
      </w:pPr>
      <w:r>
        <w:rPr>
          <w:rFonts w:cs="David" w:hint="cs"/>
          <w:sz w:val="28"/>
          <w:szCs w:val="28"/>
          <w:rtl/>
        </w:rPr>
        <w:t>הנרתיק יהיה מבד קטיפה.</w:t>
      </w:r>
    </w:p>
    <w:p w:rsidR="005A15A5" w:rsidRPr="00205A40" w:rsidRDefault="005A15A5" w:rsidP="005A15A5">
      <w:pPr>
        <w:numPr>
          <w:ilvl w:val="2"/>
          <w:numId w:val="1"/>
        </w:numPr>
        <w:tabs>
          <w:tab w:val="num" w:pos="1260"/>
        </w:tabs>
        <w:ind w:hanging="684"/>
        <w:rPr>
          <w:rFonts w:cs="David" w:hint="cs"/>
          <w:sz w:val="28"/>
          <w:szCs w:val="28"/>
        </w:rPr>
      </w:pPr>
      <w:r w:rsidRPr="00205A40">
        <w:rPr>
          <w:rFonts w:cs="David" w:hint="cs"/>
          <w:sz w:val="28"/>
          <w:szCs w:val="28"/>
          <w:rtl/>
        </w:rPr>
        <w:t>הנרתיק יהיה במידות</w:t>
      </w:r>
      <w:r>
        <w:rPr>
          <w:rFonts w:cs="David" w:hint="cs"/>
          <w:sz w:val="28"/>
          <w:szCs w:val="28"/>
          <w:rtl/>
        </w:rPr>
        <w:t xml:space="preserve"> רוחב: </w:t>
      </w:r>
      <w:smartTag w:uri="urn:schemas-microsoft-com:office:smarttags" w:element="metricconverter">
        <w:smartTagPr>
          <w:attr w:name="ProductID" w:val="30 ס&quot;מ"/>
        </w:smartTagPr>
        <w:r>
          <w:rPr>
            <w:rFonts w:cs="David" w:hint="cs"/>
            <w:sz w:val="28"/>
            <w:szCs w:val="28"/>
            <w:rtl/>
          </w:rPr>
          <w:t>30 ס"מ</w:t>
        </w:r>
      </w:smartTag>
      <w:r>
        <w:rPr>
          <w:rFonts w:cs="David" w:hint="cs"/>
          <w:sz w:val="28"/>
          <w:szCs w:val="28"/>
          <w:rtl/>
        </w:rPr>
        <w:t xml:space="preserve">, אורך: </w:t>
      </w:r>
      <w:smartTag w:uri="urn:schemas-microsoft-com:office:smarttags" w:element="metricconverter">
        <w:smartTagPr>
          <w:attr w:name="ProductID" w:val="20 ס&quot;מ"/>
        </w:smartTagPr>
        <w:r>
          <w:rPr>
            <w:rFonts w:cs="David" w:hint="cs"/>
            <w:sz w:val="28"/>
            <w:szCs w:val="28"/>
            <w:rtl/>
          </w:rPr>
          <w:t>20 ס"מ</w:t>
        </w:r>
      </w:smartTag>
      <w:r>
        <w:rPr>
          <w:rFonts w:cs="David" w:hint="cs"/>
          <w:sz w:val="28"/>
          <w:szCs w:val="28"/>
          <w:rtl/>
        </w:rPr>
        <w:t xml:space="preserve">, גובה: </w:t>
      </w:r>
      <w:smartTag w:uri="urn:schemas-microsoft-com:office:smarttags" w:element="metricconverter">
        <w:smartTagPr>
          <w:attr w:name="ProductID" w:val="23 ס&quot;מ"/>
        </w:smartTagPr>
        <w:r>
          <w:rPr>
            <w:rFonts w:cs="David" w:hint="cs"/>
            <w:sz w:val="28"/>
            <w:szCs w:val="28"/>
            <w:rtl/>
          </w:rPr>
          <w:t>23 ס"מ</w:t>
        </w:r>
      </w:smartTag>
      <w:r>
        <w:rPr>
          <w:rFonts w:cs="David" w:hint="cs"/>
          <w:sz w:val="28"/>
          <w:szCs w:val="28"/>
          <w:rtl/>
        </w:rPr>
        <w:t>.</w:t>
      </w:r>
    </w:p>
    <w:p w:rsidR="005A15A5" w:rsidRDefault="005A15A5" w:rsidP="005A15A5">
      <w:pPr>
        <w:numPr>
          <w:ilvl w:val="2"/>
          <w:numId w:val="1"/>
        </w:numPr>
        <w:tabs>
          <w:tab w:val="num" w:pos="1260"/>
        </w:tabs>
        <w:ind w:hanging="684"/>
        <w:rPr>
          <w:rFonts w:cs="David" w:hint="cs"/>
          <w:sz w:val="28"/>
          <w:szCs w:val="28"/>
        </w:rPr>
      </w:pPr>
      <w:r w:rsidRPr="00205A40">
        <w:rPr>
          <w:rFonts w:cs="David" w:hint="cs"/>
          <w:sz w:val="28"/>
          <w:szCs w:val="28"/>
          <w:rtl/>
        </w:rPr>
        <w:t>הנרתיק יהיה בצבע</w:t>
      </w:r>
      <w:r>
        <w:rPr>
          <w:rFonts w:cs="David" w:hint="cs"/>
          <w:sz w:val="28"/>
          <w:szCs w:val="28"/>
          <w:rtl/>
        </w:rPr>
        <w:t xml:space="preserve"> כחול ו/או שחור.</w:t>
      </w:r>
    </w:p>
    <w:p w:rsidR="005A15A5" w:rsidRDefault="005A15A5" w:rsidP="005A15A5">
      <w:pPr>
        <w:numPr>
          <w:ilvl w:val="2"/>
          <w:numId w:val="1"/>
        </w:numPr>
        <w:tabs>
          <w:tab w:val="num" w:pos="1260"/>
        </w:tabs>
        <w:ind w:hanging="684"/>
        <w:rPr>
          <w:rFonts w:cs="David" w:hint="cs"/>
          <w:sz w:val="28"/>
          <w:szCs w:val="28"/>
        </w:rPr>
      </w:pPr>
      <w:r>
        <w:rPr>
          <w:rFonts w:cs="David" w:hint="cs"/>
          <w:sz w:val="28"/>
          <w:szCs w:val="28"/>
          <w:rtl/>
        </w:rPr>
        <w:t>על</w:t>
      </w:r>
      <w:r w:rsidRPr="00B4550F">
        <w:rPr>
          <w:rFonts w:cs="David" w:hint="cs"/>
          <w:sz w:val="28"/>
          <w:szCs w:val="28"/>
          <w:rtl/>
        </w:rPr>
        <w:t xml:space="preserve"> </w:t>
      </w:r>
      <w:r>
        <w:rPr>
          <w:rFonts w:cs="David" w:hint="cs"/>
          <w:sz w:val="28"/>
          <w:szCs w:val="28"/>
          <w:rtl/>
        </w:rPr>
        <w:t>הנרתיק יוטבע</w:t>
      </w:r>
      <w:r w:rsidRPr="00B4550F">
        <w:rPr>
          <w:rFonts w:cs="David" w:hint="cs"/>
          <w:sz w:val="28"/>
          <w:szCs w:val="28"/>
          <w:rtl/>
        </w:rPr>
        <w:t xml:space="preserve"> סמל מ"י.</w:t>
      </w:r>
    </w:p>
    <w:p w:rsidR="005A15A5" w:rsidRDefault="005A15A5" w:rsidP="005A15A5">
      <w:pPr>
        <w:tabs>
          <w:tab w:val="num" w:pos="1260"/>
        </w:tabs>
        <w:ind w:left="540"/>
        <w:rPr>
          <w:rFonts w:cs="David" w:hint="cs"/>
          <w:b/>
          <w:bCs/>
          <w:sz w:val="28"/>
          <w:szCs w:val="28"/>
          <w:u w:val="single"/>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ארבעת המינים</w:t>
      </w:r>
    </w:p>
    <w:p w:rsidR="005A15A5" w:rsidRPr="001559C0" w:rsidRDefault="005A15A5" w:rsidP="005A15A5">
      <w:pPr>
        <w:ind w:left="180"/>
        <w:jc w:val="both"/>
        <w:rPr>
          <w:rFonts w:cs="David" w:hint="cs"/>
          <w:b/>
          <w:bCs/>
          <w:sz w:val="20"/>
          <w:szCs w:val="20"/>
          <w:u w:val="single"/>
        </w:rPr>
      </w:pPr>
    </w:p>
    <w:p w:rsidR="005A15A5" w:rsidRPr="00EA39E4" w:rsidRDefault="005A15A5" w:rsidP="005A15A5">
      <w:pPr>
        <w:numPr>
          <w:ilvl w:val="2"/>
          <w:numId w:val="1"/>
        </w:numPr>
        <w:tabs>
          <w:tab w:val="num" w:pos="1260"/>
        </w:tabs>
        <w:ind w:hanging="684"/>
        <w:rPr>
          <w:rFonts w:cs="David" w:hint="cs"/>
          <w:b/>
          <w:bCs/>
          <w:sz w:val="28"/>
          <w:szCs w:val="28"/>
        </w:rPr>
      </w:pPr>
      <w:r w:rsidRPr="00EA39E4">
        <w:rPr>
          <w:rFonts w:cs="David" w:hint="cs"/>
          <w:b/>
          <w:bCs/>
          <w:sz w:val="28"/>
          <w:szCs w:val="28"/>
          <w:rtl/>
        </w:rPr>
        <w:t>כללי</w:t>
      </w:r>
    </w:p>
    <w:p w:rsidR="005A15A5" w:rsidRPr="00453A2A" w:rsidRDefault="005A15A5" w:rsidP="005A15A5">
      <w:pPr>
        <w:numPr>
          <w:ilvl w:val="3"/>
          <w:numId w:val="1"/>
        </w:numPr>
        <w:tabs>
          <w:tab w:val="clear" w:pos="2160"/>
          <w:tab w:val="num" w:pos="1800"/>
        </w:tabs>
        <w:ind w:hanging="828"/>
        <w:rPr>
          <w:rFonts w:cs="David" w:hint="cs"/>
          <w:b/>
          <w:bCs/>
          <w:sz w:val="28"/>
          <w:szCs w:val="28"/>
          <w:u w:val="single"/>
        </w:rPr>
      </w:pPr>
      <w:r>
        <w:rPr>
          <w:rFonts w:cs="David" w:hint="cs"/>
          <w:sz w:val="28"/>
          <w:szCs w:val="28"/>
          <w:rtl/>
        </w:rPr>
        <w:t xml:space="preserve">מ"י מעוניינת לרכוש סטים של ארבעת המינים לפני חג הסוכות. </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w:t>
      </w:r>
      <w:r w:rsidRPr="00453A2A">
        <w:rPr>
          <w:rFonts w:cs="David" w:hint="cs"/>
          <w:sz w:val="28"/>
          <w:szCs w:val="28"/>
          <w:rtl/>
        </w:rPr>
        <w:t xml:space="preserve">לולב </w:t>
      </w:r>
      <w:r>
        <w:rPr>
          <w:rFonts w:cs="David" w:hint="cs"/>
          <w:sz w:val="28"/>
          <w:szCs w:val="28"/>
          <w:rtl/>
        </w:rPr>
        <w:t xml:space="preserve">יהיה </w:t>
      </w:r>
      <w:r w:rsidRPr="00453A2A">
        <w:rPr>
          <w:rFonts w:cs="David" w:hint="cs"/>
          <w:sz w:val="28"/>
          <w:szCs w:val="28"/>
          <w:rtl/>
        </w:rPr>
        <w:t>כשר לכתחילה</w:t>
      </w:r>
      <w:r>
        <w:rPr>
          <w:rFonts w:cs="David" w:hint="cs"/>
          <w:sz w:val="28"/>
          <w:szCs w:val="28"/>
          <w:rtl/>
        </w:rPr>
        <w:t xml:space="preserve"> ברמת כשרות בד"צ מהדרין</w:t>
      </w:r>
      <w:r w:rsidRPr="00453A2A">
        <w:rPr>
          <w:rFonts w:cs="David" w:hint="cs"/>
          <w:sz w:val="28"/>
          <w:szCs w:val="28"/>
          <w:rtl/>
        </w:rPr>
        <w:t>,</w:t>
      </w:r>
      <w:r>
        <w:rPr>
          <w:rFonts w:cs="David" w:hint="cs"/>
          <w:sz w:val="28"/>
          <w:szCs w:val="28"/>
          <w:rtl/>
        </w:rPr>
        <w:t xml:space="preserve"> סגור,</w:t>
      </w:r>
      <w:r w:rsidRPr="00453A2A">
        <w:rPr>
          <w:rFonts w:cs="David" w:hint="cs"/>
          <w:sz w:val="28"/>
          <w:szCs w:val="28"/>
          <w:rtl/>
        </w:rPr>
        <w:t xml:space="preserve"> טבעי ולא דבוק</w:t>
      </w:r>
      <w:r>
        <w:rPr>
          <w:rFonts w:cs="David" w:hint="cs"/>
          <w:sz w:val="28"/>
          <w:szCs w:val="28"/>
          <w:rtl/>
        </w:rPr>
        <w:t>, באורך של לפחות חצי מטר.</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האתרוג יהיה מזן תימני בלבד, רמת כשרות מהדרין בד"צ (כשר לכתחילה) שיסופק במארז קרטון קשיח.</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 xml:space="preserve">ההדסים יהיו כשרים לכתחילה ברמת כשרות בד"צ מהדרין, גודל שיעור השילוש יהיה מלא באורך </w:t>
      </w:r>
      <w:smartTag w:uri="urn:schemas-microsoft-com:office:smarttags" w:element="metricconverter">
        <w:smartTagPr>
          <w:attr w:name="ProductID" w:val="30 ס&quot;מ"/>
        </w:smartTagPr>
        <w:r>
          <w:rPr>
            <w:rFonts w:cs="David" w:hint="cs"/>
            <w:sz w:val="28"/>
            <w:szCs w:val="28"/>
            <w:rtl/>
          </w:rPr>
          <w:t>30 ס"מ</w:t>
        </w:r>
      </w:smartTag>
      <w:r>
        <w:rPr>
          <w:rFonts w:cs="David" w:hint="cs"/>
          <w:sz w:val="28"/>
          <w:szCs w:val="28"/>
          <w:rtl/>
        </w:rPr>
        <w:t xml:space="preserve"> לפחות, שיסופקו בשקית ואקום.</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 xml:space="preserve">הערבות יהיו כשרים לכתחילה ברמת כשרות בד"צ מהדרין, עלים לחים, אורך </w:t>
      </w:r>
      <w:smartTag w:uri="urn:schemas-microsoft-com:office:smarttags" w:element="metricconverter">
        <w:smartTagPr>
          <w:attr w:name="ProductID" w:val="30 ס&quot;מ"/>
        </w:smartTagPr>
        <w:r>
          <w:rPr>
            <w:rFonts w:cs="David" w:hint="cs"/>
            <w:sz w:val="28"/>
            <w:szCs w:val="28"/>
            <w:rtl/>
          </w:rPr>
          <w:t>30 ס"מ</w:t>
        </w:r>
      </w:smartTag>
      <w:r>
        <w:rPr>
          <w:rFonts w:cs="David" w:hint="cs"/>
          <w:sz w:val="28"/>
          <w:szCs w:val="28"/>
          <w:rtl/>
        </w:rPr>
        <w:t xml:space="preserve"> לפחות, שיסופקו בשקית ואקום.</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 xml:space="preserve">נרתיק ואקום פלסטיק ל-4 המינים, הנסגר ברוכסן, באורך וברוחב אשר יספיק להכיל בתוכו את הלולב, ההדס והערבה.  </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בשנת השמיטה 4 המינים יהיו יבול נכרי ולא יבול הארץ.</w:t>
      </w:r>
    </w:p>
    <w:p w:rsidR="005A15A5" w:rsidRPr="001559C0" w:rsidRDefault="005A15A5" w:rsidP="005A15A5">
      <w:pPr>
        <w:ind w:left="900"/>
        <w:rPr>
          <w:rFonts w:cs="David" w:hint="cs"/>
          <w:sz w:val="20"/>
          <w:szCs w:val="20"/>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אחריות</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הספק יחליף פריט שלא יענה לדרישות המפרט במיידי וללא תוספת תשלום.</w:t>
      </w:r>
    </w:p>
    <w:p w:rsidR="005A15A5" w:rsidRPr="001559C0" w:rsidRDefault="005A15A5" w:rsidP="005A15A5">
      <w:pPr>
        <w:ind w:left="360"/>
        <w:jc w:val="both"/>
        <w:rPr>
          <w:rFonts w:cs="David" w:hint="cs"/>
          <w:b/>
          <w:bCs/>
          <w:sz w:val="20"/>
          <w:szCs w:val="20"/>
          <w:u w:val="single"/>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 xml:space="preserve">סוכות </w:t>
      </w:r>
    </w:p>
    <w:p w:rsidR="005A15A5" w:rsidRPr="001559C0" w:rsidRDefault="005A15A5" w:rsidP="005A15A5">
      <w:pPr>
        <w:ind w:left="180"/>
        <w:jc w:val="both"/>
        <w:rPr>
          <w:rFonts w:cs="David" w:hint="cs"/>
          <w:b/>
          <w:bCs/>
          <w:sz w:val="20"/>
          <w:szCs w:val="20"/>
          <w:u w:val="single"/>
        </w:rPr>
      </w:pPr>
    </w:p>
    <w:p w:rsidR="005A15A5" w:rsidRPr="00EA39E4" w:rsidRDefault="005A15A5" w:rsidP="005A15A5">
      <w:pPr>
        <w:numPr>
          <w:ilvl w:val="2"/>
          <w:numId w:val="1"/>
        </w:numPr>
        <w:tabs>
          <w:tab w:val="num" w:pos="1260"/>
        </w:tabs>
        <w:ind w:hanging="684"/>
        <w:rPr>
          <w:rFonts w:cs="David" w:hint="cs"/>
          <w:b/>
          <w:bCs/>
          <w:sz w:val="28"/>
          <w:szCs w:val="28"/>
        </w:rPr>
      </w:pPr>
      <w:r w:rsidRPr="00EA39E4">
        <w:rPr>
          <w:rFonts w:cs="David" w:hint="cs"/>
          <w:b/>
          <w:bCs/>
          <w:sz w:val="28"/>
          <w:szCs w:val="28"/>
          <w:rtl/>
        </w:rPr>
        <w:t>כללי</w:t>
      </w:r>
    </w:p>
    <w:p w:rsidR="005A15A5" w:rsidRDefault="005A15A5" w:rsidP="005A15A5">
      <w:pPr>
        <w:numPr>
          <w:ilvl w:val="3"/>
          <w:numId w:val="1"/>
        </w:numPr>
        <w:tabs>
          <w:tab w:val="clear" w:pos="2160"/>
          <w:tab w:val="num" w:pos="1800"/>
        </w:tabs>
        <w:ind w:left="1800" w:hanging="900"/>
        <w:rPr>
          <w:rFonts w:cs="David" w:hint="cs"/>
          <w:sz w:val="28"/>
          <w:szCs w:val="28"/>
        </w:rPr>
      </w:pPr>
      <w:r w:rsidRPr="002A6A48">
        <w:rPr>
          <w:rFonts w:cs="David" w:hint="cs"/>
          <w:sz w:val="28"/>
          <w:szCs w:val="28"/>
          <w:rtl/>
        </w:rPr>
        <w:t>כשרות הסוכות תהיה ברמת בד"צ מהדרין</w:t>
      </w:r>
      <w:r>
        <w:rPr>
          <w:rFonts w:cs="David" w:hint="cs"/>
          <w:sz w:val="28"/>
          <w:szCs w:val="28"/>
          <w:rtl/>
        </w:rPr>
        <w:t>.</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הסוכות תסופקנה בתוך מארז כך שישמרו מחבלות, מזגי אויר, וכולי...</w:t>
      </w:r>
    </w:p>
    <w:p w:rsidR="005A15A5" w:rsidRPr="001559C0" w:rsidRDefault="005A15A5" w:rsidP="005A15A5">
      <w:pPr>
        <w:ind w:left="900"/>
        <w:rPr>
          <w:rFonts w:cs="David" w:hint="cs"/>
          <w:sz w:val="20"/>
          <w:szCs w:val="20"/>
        </w:rPr>
      </w:pPr>
    </w:p>
    <w:p w:rsidR="005A15A5" w:rsidRPr="002A6A48"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שלד הסוכה</w:t>
      </w:r>
    </w:p>
    <w:p w:rsidR="005A15A5"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השלד יכלול 4 עמודי גובה ו-8 מוטות רוחב אשר יתחברו במחבר "שקע תקע", הכולל תוספות של 3 מוטות רוחב אמצעיים בשלושה מדפנות הסוכה לחיזוק השלד.</w:t>
      </w:r>
    </w:p>
    <w:p w:rsidR="005A15A5" w:rsidRPr="002A6A48"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 xml:space="preserve">השלד </w:t>
      </w:r>
      <w:r w:rsidRPr="002A6A48">
        <w:rPr>
          <w:rFonts w:cs="David" w:hint="cs"/>
          <w:sz w:val="28"/>
          <w:szCs w:val="28"/>
          <w:rtl/>
        </w:rPr>
        <w:t>יהיה קל להרכבה</w:t>
      </w:r>
      <w:r>
        <w:rPr>
          <w:rFonts w:cs="David" w:hint="cs"/>
          <w:sz w:val="28"/>
          <w:szCs w:val="28"/>
          <w:rtl/>
        </w:rPr>
        <w:t xml:space="preserve"> ונוח לשימוש</w:t>
      </w:r>
      <w:r w:rsidRPr="002A6A48">
        <w:rPr>
          <w:rFonts w:cs="David" w:hint="cs"/>
          <w:sz w:val="28"/>
          <w:szCs w:val="28"/>
          <w:rtl/>
        </w:rPr>
        <w:t>.</w:t>
      </w:r>
    </w:p>
    <w:p w:rsidR="005A15A5" w:rsidRPr="002A6A48" w:rsidRDefault="005A15A5" w:rsidP="005A15A5">
      <w:pPr>
        <w:numPr>
          <w:ilvl w:val="3"/>
          <w:numId w:val="1"/>
        </w:numPr>
        <w:tabs>
          <w:tab w:val="clear" w:pos="2160"/>
          <w:tab w:val="num" w:pos="1800"/>
        </w:tabs>
        <w:ind w:left="1800" w:hanging="900"/>
        <w:rPr>
          <w:rFonts w:cs="David" w:hint="cs"/>
          <w:b/>
          <w:bCs/>
          <w:sz w:val="28"/>
          <w:szCs w:val="28"/>
          <w:u w:val="single"/>
        </w:rPr>
      </w:pPr>
      <w:r>
        <w:rPr>
          <w:rFonts w:cs="David" w:hint="cs"/>
          <w:sz w:val="28"/>
          <w:szCs w:val="28"/>
          <w:rtl/>
        </w:rPr>
        <w:t>מידת</w:t>
      </w:r>
      <w:r w:rsidRPr="002A6A48">
        <w:rPr>
          <w:rFonts w:cs="David" w:hint="cs"/>
          <w:sz w:val="28"/>
          <w:szCs w:val="28"/>
          <w:rtl/>
        </w:rPr>
        <w:t xml:space="preserve"> הסוכה</w:t>
      </w:r>
      <w:r>
        <w:rPr>
          <w:rFonts w:cs="David" w:hint="cs"/>
          <w:sz w:val="28"/>
          <w:szCs w:val="28"/>
          <w:rtl/>
        </w:rPr>
        <w:t>: דגם 1: אורך</w:t>
      </w:r>
      <w:r w:rsidRPr="002A6A48">
        <w:rPr>
          <w:rFonts w:cs="David" w:hint="cs"/>
          <w:sz w:val="28"/>
          <w:szCs w:val="28"/>
          <w:rtl/>
        </w:rPr>
        <w:t xml:space="preserve"> 3</w:t>
      </w:r>
      <w:r w:rsidRPr="002A6A48">
        <w:rPr>
          <w:rFonts w:cs="David" w:hint="cs"/>
          <w:sz w:val="28"/>
          <w:szCs w:val="28"/>
        </w:rPr>
        <w:t>X</w:t>
      </w:r>
      <w:r w:rsidRPr="002A6A48">
        <w:rPr>
          <w:rFonts w:cs="David" w:hint="cs"/>
          <w:sz w:val="28"/>
          <w:szCs w:val="28"/>
          <w:rtl/>
        </w:rPr>
        <w:t>4 מטר,</w:t>
      </w:r>
      <w:r>
        <w:rPr>
          <w:rFonts w:cs="David" w:hint="cs"/>
          <w:sz w:val="28"/>
          <w:szCs w:val="28"/>
          <w:rtl/>
        </w:rPr>
        <w:t xml:space="preserve"> דגם 2:</w:t>
      </w:r>
      <w:r w:rsidRPr="002A6A48">
        <w:rPr>
          <w:rFonts w:cs="David" w:hint="cs"/>
          <w:sz w:val="28"/>
          <w:szCs w:val="28"/>
          <w:rtl/>
        </w:rPr>
        <w:t xml:space="preserve"> 4</w:t>
      </w:r>
      <w:r w:rsidRPr="002A6A48">
        <w:rPr>
          <w:rFonts w:cs="David" w:hint="cs"/>
          <w:sz w:val="28"/>
          <w:szCs w:val="28"/>
        </w:rPr>
        <w:t>X</w:t>
      </w:r>
      <w:r w:rsidRPr="002A6A48">
        <w:rPr>
          <w:rFonts w:cs="David" w:hint="cs"/>
          <w:sz w:val="28"/>
          <w:szCs w:val="28"/>
          <w:rtl/>
        </w:rPr>
        <w:t xml:space="preserve">4 מטר, </w:t>
      </w:r>
      <w:r>
        <w:rPr>
          <w:rFonts w:cs="David" w:hint="cs"/>
          <w:sz w:val="28"/>
          <w:szCs w:val="28"/>
          <w:rtl/>
        </w:rPr>
        <w:t xml:space="preserve">דגם 3: </w:t>
      </w:r>
      <w:r w:rsidRPr="002A6A48">
        <w:rPr>
          <w:rFonts w:cs="David" w:hint="cs"/>
          <w:sz w:val="28"/>
          <w:szCs w:val="28"/>
          <w:rtl/>
        </w:rPr>
        <w:t>4</w:t>
      </w:r>
      <w:r w:rsidRPr="002A6A48">
        <w:rPr>
          <w:rFonts w:cs="David" w:hint="cs"/>
          <w:sz w:val="28"/>
          <w:szCs w:val="28"/>
        </w:rPr>
        <w:t>X</w:t>
      </w:r>
      <w:r w:rsidRPr="002A6A48">
        <w:rPr>
          <w:rFonts w:cs="David" w:hint="cs"/>
          <w:sz w:val="28"/>
          <w:szCs w:val="28"/>
          <w:rtl/>
        </w:rPr>
        <w:t>5 מטר</w:t>
      </w:r>
      <w:r>
        <w:rPr>
          <w:rFonts w:cs="David" w:hint="cs"/>
          <w:sz w:val="28"/>
          <w:szCs w:val="28"/>
          <w:rtl/>
        </w:rPr>
        <w:t xml:space="preserve">, ובגובה </w:t>
      </w:r>
      <w:smartTag w:uri="urn:schemas-microsoft-com:office:smarttags" w:element="metricconverter">
        <w:smartTagPr>
          <w:attr w:name="ProductID" w:val="2 מטר"/>
        </w:smartTagPr>
        <w:r>
          <w:rPr>
            <w:rFonts w:cs="David" w:hint="cs"/>
            <w:sz w:val="28"/>
            <w:szCs w:val="28"/>
            <w:rtl/>
          </w:rPr>
          <w:t>2 מטר</w:t>
        </w:r>
      </w:smartTag>
      <w:r>
        <w:rPr>
          <w:rFonts w:cs="David" w:hint="cs"/>
          <w:sz w:val="28"/>
          <w:szCs w:val="28"/>
          <w:rtl/>
        </w:rPr>
        <w:t xml:space="preserve"> לפחות</w:t>
      </w:r>
      <w:r w:rsidRPr="002A6A48">
        <w:rPr>
          <w:rFonts w:cs="David" w:hint="cs"/>
          <w:sz w:val="28"/>
          <w:szCs w:val="28"/>
          <w:rtl/>
        </w:rPr>
        <w:t>.</w:t>
      </w:r>
    </w:p>
    <w:p w:rsidR="005A15A5" w:rsidRPr="0097112F" w:rsidRDefault="005A15A5" w:rsidP="005A15A5">
      <w:pPr>
        <w:numPr>
          <w:ilvl w:val="3"/>
          <w:numId w:val="1"/>
        </w:numPr>
        <w:tabs>
          <w:tab w:val="clear" w:pos="2160"/>
          <w:tab w:val="num" w:pos="1800"/>
        </w:tabs>
        <w:ind w:left="1800" w:hanging="900"/>
        <w:rPr>
          <w:rFonts w:cs="David" w:hint="cs"/>
          <w:sz w:val="28"/>
          <w:szCs w:val="28"/>
        </w:rPr>
      </w:pPr>
      <w:r>
        <w:rPr>
          <w:rFonts w:cs="David" w:hint="cs"/>
          <w:sz w:val="28"/>
          <w:szCs w:val="28"/>
          <w:rtl/>
        </w:rPr>
        <w:t>הסוכות יהיו מברזל  מגולוון אל חלד.</w:t>
      </w:r>
    </w:p>
    <w:p w:rsidR="005A15A5" w:rsidRDefault="005A15A5" w:rsidP="005A15A5">
      <w:pPr>
        <w:numPr>
          <w:ilvl w:val="3"/>
          <w:numId w:val="1"/>
        </w:numPr>
        <w:tabs>
          <w:tab w:val="clear" w:pos="2160"/>
          <w:tab w:val="num" w:pos="1800"/>
        </w:tabs>
        <w:ind w:left="1800" w:hanging="900"/>
        <w:rPr>
          <w:rFonts w:cs="David" w:hint="cs"/>
          <w:sz w:val="28"/>
          <w:szCs w:val="28"/>
        </w:rPr>
      </w:pPr>
      <w:r w:rsidRPr="002A6A48">
        <w:rPr>
          <w:rFonts w:cs="David" w:hint="cs"/>
          <w:sz w:val="28"/>
          <w:szCs w:val="28"/>
          <w:rtl/>
        </w:rPr>
        <w:t>השלד יהי צבוע באיכות גבוהה ובצבע לבן.</w:t>
      </w:r>
    </w:p>
    <w:p w:rsidR="005A15A5" w:rsidRPr="001559C0" w:rsidRDefault="005A15A5" w:rsidP="005A15A5">
      <w:pPr>
        <w:ind w:left="900"/>
        <w:rPr>
          <w:rFonts w:cs="David" w:hint="cs"/>
          <w:sz w:val="20"/>
          <w:szCs w:val="20"/>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דופן הסוכה</w:t>
      </w:r>
    </w:p>
    <w:p w:rsidR="005A15A5" w:rsidRPr="00C51062" w:rsidRDefault="005A15A5" w:rsidP="005A15A5">
      <w:pPr>
        <w:numPr>
          <w:ilvl w:val="3"/>
          <w:numId w:val="1"/>
        </w:numPr>
        <w:tabs>
          <w:tab w:val="clear" w:pos="2160"/>
          <w:tab w:val="num" w:pos="1260"/>
          <w:tab w:val="num" w:pos="1800"/>
        </w:tabs>
        <w:ind w:left="1800" w:hanging="900"/>
        <w:rPr>
          <w:rFonts w:cs="David" w:hint="cs"/>
          <w:sz w:val="28"/>
          <w:szCs w:val="28"/>
        </w:rPr>
      </w:pPr>
      <w:r w:rsidRPr="00C51062">
        <w:rPr>
          <w:rFonts w:cs="David" w:hint="cs"/>
          <w:sz w:val="28"/>
          <w:szCs w:val="28"/>
          <w:rtl/>
        </w:rPr>
        <w:t xml:space="preserve">הדופן יהיה מבד </w:t>
      </w:r>
      <w:r>
        <w:rPr>
          <w:rFonts w:cs="David" w:hint="cs"/>
          <w:sz w:val="28"/>
          <w:szCs w:val="28"/>
          <w:rtl/>
        </w:rPr>
        <w:t xml:space="preserve">לפחות 50% </w:t>
      </w:r>
      <w:r w:rsidRPr="00C51062">
        <w:rPr>
          <w:rFonts w:cs="David" w:hint="cs"/>
          <w:sz w:val="28"/>
          <w:szCs w:val="28"/>
          <w:rtl/>
        </w:rPr>
        <w:t>כותנה לפי מידות מוטות האורך והרוחב</w:t>
      </w:r>
      <w:r>
        <w:rPr>
          <w:rFonts w:cs="David" w:hint="cs"/>
          <w:sz w:val="28"/>
          <w:szCs w:val="28"/>
          <w:rtl/>
        </w:rPr>
        <w:t xml:space="preserve"> והגובה</w:t>
      </w:r>
      <w:r w:rsidRPr="00C51062">
        <w:rPr>
          <w:rFonts w:cs="David" w:hint="cs"/>
          <w:sz w:val="28"/>
          <w:szCs w:val="28"/>
          <w:rtl/>
        </w:rPr>
        <w:t xml:space="preserve"> של הסוכה, אשר תכסה את כל אורך/רוחב וגובה הסוכה.</w:t>
      </w:r>
    </w:p>
    <w:p w:rsidR="005A15A5" w:rsidRPr="00C51062" w:rsidRDefault="005A15A5" w:rsidP="005A15A5">
      <w:pPr>
        <w:numPr>
          <w:ilvl w:val="3"/>
          <w:numId w:val="1"/>
        </w:numPr>
        <w:tabs>
          <w:tab w:val="clear" w:pos="2160"/>
          <w:tab w:val="num" w:pos="1260"/>
          <w:tab w:val="num" w:pos="1800"/>
        </w:tabs>
        <w:ind w:left="1800" w:hanging="900"/>
        <w:rPr>
          <w:rFonts w:cs="David" w:hint="cs"/>
          <w:sz w:val="28"/>
          <w:szCs w:val="28"/>
        </w:rPr>
      </w:pPr>
      <w:r w:rsidRPr="00C51062">
        <w:rPr>
          <w:rFonts w:cs="David" w:hint="cs"/>
          <w:sz w:val="28"/>
          <w:szCs w:val="28"/>
          <w:rtl/>
        </w:rPr>
        <w:t xml:space="preserve">הבד יכלול </w:t>
      </w:r>
      <w:r>
        <w:rPr>
          <w:rFonts w:cs="David" w:hint="cs"/>
          <w:sz w:val="28"/>
          <w:szCs w:val="28"/>
          <w:rtl/>
        </w:rPr>
        <w:t>חוטי קשירה מובנים בקצהו לחיזוק הבד לדפנות הסוכה.</w:t>
      </w:r>
    </w:p>
    <w:p w:rsidR="005A15A5" w:rsidRPr="00C51062" w:rsidRDefault="005A15A5" w:rsidP="005A15A5">
      <w:pPr>
        <w:numPr>
          <w:ilvl w:val="3"/>
          <w:numId w:val="1"/>
        </w:numPr>
        <w:tabs>
          <w:tab w:val="clear" w:pos="2160"/>
          <w:tab w:val="num" w:pos="1260"/>
          <w:tab w:val="num" w:pos="1800"/>
        </w:tabs>
        <w:ind w:left="1800" w:hanging="900"/>
        <w:rPr>
          <w:rFonts w:cs="David" w:hint="cs"/>
          <w:sz w:val="28"/>
          <w:szCs w:val="28"/>
        </w:rPr>
      </w:pPr>
      <w:r w:rsidRPr="00C51062">
        <w:rPr>
          <w:rFonts w:cs="David" w:hint="cs"/>
          <w:sz w:val="28"/>
          <w:szCs w:val="28"/>
          <w:rtl/>
        </w:rPr>
        <w:t>הבד יהיה קל להרכבה, אחסון, קיפול וכיבוס.</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sidRPr="00C51062">
        <w:rPr>
          <w:rFonts w:cs="David" w:hint="cs"/>
          <w:sz w:val="28"/>
          <w:szCs w:val="28"/>
          <w:rtl/>
        </w:rPr>
        <w:t>הבד יהיה מקושט בהדפסות עם איורים מהווי החג בתוספת חלונות ודלת עם רשת נגד יתושים וברחשים.</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 xml:space="preserve">יסופק סרט היקפי לצורך בניית דפנות הסוכה בגובה מטר בהפרש של חלל </w:t>
      </w:r>
      <w:smartTag w:uri="urn:schemas-microsoft-com:office:smarttags" w:element="metricconverter">
        <w:smartTagPr>
          <w:attr w:name="ProductID" w:val="20 ס&quot;מ"/>
        </w:smartTagPr>
        <w:r>
          <w:rPr>
            <w:rFonts w:cs="David" w:hint="cs"/>
            <w:sz w:val="28"/>
            <w:szCs w:val="28"/>
            <w:rtl/>
          </w:rPr>
          <w:t>20 ס"מ</w:t>
        </w:r>
      </w:smartTag>
      <w:r>
        <w:rPr>
          <w:rFonts w:cs="David" w:hint="cs"/>
          <w:sz w:val="28"/>
          <w:szCs w:val="28"/>
          <w:rtl/>
        </w:rPr>
        <w:t xml:space="preserve"> בין חוט לחוט.</w:t>
      </w:r>
    </w:p>
    <w:p w:rsidR="005A15A5" w:rsidRDefault="005A15A5" w:rsidP="005A15A5">
      <w:pPr>
        <w:tabs>
          <w:tab w:val="num" w:pos="1800"/>
        </w:tabs>
        <w:ind w:left="900"/>
        <w:rPr>
          <w:rFonts w:cs="David" w:hint="cs"/>
          <w:sz w:val="28"/>
          <w:szCs w:val="28"/>
          <w:rtl/>
        </w:rPr>
      </w:pPr>
    </w:p>
    <w:p w:rsidR="005A15A5" w:rsidRPr="00C51062" w:rsidRDefault="005A15A5" w:rsidP="005A15A5">
      <w:pPr>
        <w:numPr>
          <w:ilvl w:val="2"/>
          <w:numId w:val="1"/>
        </w:numPr>
        <w:tabs>
          <w:tab w:val="num" w:pos="1260"/>
        </w:tabs>
        <w:ind w:hanging="684"/>
        <w:rPr>
          <w:rFonts w:cs="David" w:hint="cs"/>
          <w:b/>
          <w:bCs/>
          <w:sz w:val="28"/>
          <w:szCs w:val="28"/>
        </w:rPr>
      </w:pPr>
      <w:r w:rsidRPr="00C51062">
        <w:rPr>
          <w:rFonts w:cs="David" w:hint="cs"/>
          <w:b/>
          <w:bCs/>
          <w:sz w:val="28"/>
          <w:szCs w:val="28"/>
          <w:rtl/>
        </w:rPr>
        <w:t>קורות עץ</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קורות עץ יהיו בגודל הגדול מאורך הסוכה וישמשו כבסיס תומך לסכך.</w:t>
      </w:r>
    </w:p>
    <w:p w:rsidR="005A15A5" w:rsidRPr="001559C0" w:rsidRDefault="005A15A5" w:rsidP="005A15A5">
      <w:pPr>
        <w:tabs>
          <w:tab w:val="num" w:pos="1800"/>
        </w:tabs>
        <w:ind w:left="900"/>
        <w:rPr>
          <w:rFonts w:cs="David" w:hint="cs"/>
          <w:sz w:val="20"/>
          <w:szCs w:val="20"/>
        </w:rPr>
      </w:pPr>
    </w:p>
    <w:p w:rsidR="005A15A5" w:rsidRPr="00C51062" w:rsidRDefault="005A15A5" w:rsidP="005A15A5">
      <w:pPr>
        <w:numPr>
          <w:ilvl w:val="2"/>
          <w:numId w:val="1"/>
        </w:numPr>
        <w:tabs>
          <w:tab w:val="num" w:pos="1260"/>
        </w:tabs>
        <w:ind w:hanging="684"/>
        <w:rPr>
          <w:rFonts w:cs="David" w:hint="cs"/>
          <w:b/>
          <w:bCs/>
          <w:sz w:val="28"/>
          <w:szCs w:val="28"/>
        </w:rPr>
      </w:pPr>
      <w:r w:rsidRPr="00C51062">
        <w:rPr>
          <w:rFonts w:cs="David" w:hint="cs"/>
          <w:b/>
          <w:bCs/>
          <w:sz w:val="28"/>
          <w:szCs w:val="28"/>
          <w:rtl/>
        </w:rPr>
        <w:t>סכך</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הסכך יהיה מסוג "קני סוף" העשויים מקנים טבעיים.</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הסכך יונח בשיטת שתי וערב על קורות העץ ויתאים לגודל הסוכה.</w:t>
      </w:r>
    </w:p>
    <w:p w:rsidR="005A15A5" w:rsidRPr="001559C0" w:rsidRDefault="005A15A5" w:rsidP="005A15A5">
      <w:pPr>
        <w:tabs>
          <w:tab w:val="num" w:pos="1800"/>
        </w:tabs>
        <w:ind w:left="900"/>
        <w:rPr>
          <w:rFonts w:cs="David" w:hint="cs"/>
          <w:sz w:val="20"/>
          <w:szCs w:val="20"/>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אחריות</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sidRPr="00944D81">
        <w:rPr>
          <w:rFonts w:cs="David" w:hint="cs"/>
          <w:sz w:val="28"/>
          <w:szCs w:val="28"/>
          <w:rtl/>
        </w:rPr>
        <w:t>הספק ייתן אחריות</w:t>
      </w:r>
      <w:r>
        <w:rPr>
          <w:rFonts w:cs="David" w:hint="cs"/>
          <w:sz w:val="28"/>
          <w:szCs w:val="28"/>
          <w:rtl/>
        </w:rPr>
        <w:t xml:space="preserve"> כוללת לקרע, שבר כתוצאה מבלאי או פגם במוצר, לפי הפירוט הבא:</w:t>
      </w:r>
    </w:p>
    <w:p w:rsidR="005A15A5" w:rsidRDefault="005A15A5" w:rsidP="005A15A5">
      <w:pPr>
        <w:numPr>
          <w:ilvl w:val="4"/>
          <w:numId w:val="1"/>
        </w:numPr>
        <w:tabs>
          <w:tab w:val="num" w:pos="1800"/>
        </w:tabs>
        <w:rPr>
          <w:rFonts w:cs="David" w:hint="cs"/>
          <w:sz w:val="28"/>
          <w:szCs w:val="28"/>
        </w:rPr>
      </w:pPr>
      <w:r w:rsidRPr="00944D81">
        <w:rPr>
          <w:rFonts w:cs="David" w:hint="cs"/>
          <w:sz w:val="28"/>
          <w:szCs w:val="28"/>
          <w:rtl/>
        </w:rPr>
        <w:t>לשלד הסוכה לתקופה של 10 שנים מרגע האספקה.</w:t>
      </w:r>
    </w:p>
    <w:p w:rsidR="005A15A5" w:rsidRDefault="005A15A5" w:rsidP="005A15A5">
      <w:pPr>
        <w:numPr>
          <w:ilvl w:val="4"/>
          <w:numId w:val="1"/>
        </w:numPr>
        <w:tabs>
          <w:tab w:val="num" w:pos="1260"/>
          <w:tab w:val="num" w:pos="1800"/>
        </w:tabs>
        <w:rPr>
          <w:rFonts w:cs="David" w:hint="cs"/>
          <w:sz w:val="28"/>
          <w:szCs w:val="28"/>
        </w:rPr>
      </w:pPr>
      <w:r>
        <w:rPr>
          <w:rFonts w:cs="David" w:hint="cs"/>
          <w:sz w:val="28"/>
          <w:szCs w:val="28"/>
          <w:rtl/>
        </w:rPr>
        <w:t>לדופן הסוכה לתקופה של 3 שנים מרגע האספקה.</w:t>
      </w:r>
    </w:p>
    <w:p w:rsidR="005A15A5" w:rsidRDefault="005A15A5" w:rsidP="005A15A5">
      <w:pPr>
        <w:numPr>
          <w:ilvl w:val="4"/>
          <w:numId w:val="1"/>
        </w:numPr>
        <w:tabs>
          <w:tab w:val="num" w:pos="1260"/>
          <w:tab w:val="num" w:pos="1800"/>
        </w:tabs>
        <w:rPr>
          <w:rFonts w:cs="David" w:hint="cs"/>
          <w:sz w:val="28"/>
          <w:szCs w:val="28"/>
        </w:rPr>
      </w:pPr>
      <w:r>
        <w:rPr>
          <w:rFonts w:cs="David" w:hint="cs"/>
          <w:sz w:val="28"/>
          <w:szCs w:val="28"/>
          <w:rtl/>
        </w:rPr>
        <w:t>לקורות העץ לתקופה של 3 שנים מרגע האספקה.</w:t>
      </w:r>
    </w:p>
    <w:p w:rsidR="005A15A5" w:rsidRDefault="005A15A5" w:rsidP="005A15A5">
      <w:pPr>
        <w:numPr>
          <w:ilvl w:val="4"/>
          <w:numId w:val="1"/>
        </w:numPr>
        <w:tabs>
          <w:tab w:val="num" w:pos="1260"/>
          <w:tab w:val="num" w:pos="1800"/>
        </w:tabs>
        <w:rPr>
          <w:rFonts w:cs="David" w:hint="cs"/>
          <w:sz w:val="28"/>
          <w:szCs w:val="28"/>
        </w:rPr>
      </w:pPr>
      <w:r>
        <w:rPr>
          <w:rFonts w:cs="David" w:hint="cs"/>
          <w:sz w:val="28"/>
          <w:szCs w:val="28"/>
          <w:rtl/>
        </w:rPr>
        <w:t>לסכך לתקופה של  5 שנים מרגע האספקה.</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הספק יחליף פריט שלא יענה לדרישות המפרט במיידי וללא תוספת תשלום.</w:t>
      </w:r>
    </w:p>
    <w:p w:rsidR="005A15A5" w:rsidRPr="001559C0" w:rsidRDefault="005A15A5" w:rsidP="005A15A5">
      <w:pPr>
        <w:tabs>
          <w:tab w:val="num" w:pos="2520"/>
        </w:tabs>
        <w:ind w:left="1440"/>
        <w:rPr>
          <w:rFonts w:cs="David" w:hint="cs"/>
          <w:sz w:val="20"/>
          <w:szCs w:val="20"/>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כיפות</w:t>
      </w:r>
    </w:p>
    <w:p w:rsidR="005A15A5" w:rsidRDefault="005A15A5" w:rsidP="005A15A5">
      <w:pPr>
        <w:numPr>
          <w:ilvl w:val="2"/>
          <w:numId w:val="1"/>
        </w:numPr>
        <w:tabs>
          <w:tab w:val="num" w:pos="1260"/>
        </w:tabs>
        <w:ind w:hanging="684"/>
        <w:rPr>
          <w:rFonts w:cs="David" w:hint="cs"/>
          <w:b/>
          <w:bCs/>
          <w:sz w:val="28"/>
          <w:szCs w:val="28"/>
          <w:u w:val="single"/>
        </w:rPr>
      </w:pPr>
      <w:r>
        <w:rPr>
          <w:rFonts w:cs="David" w:hint="cs"/>
          <w:sz w:val="28"/>
          <w:szCs w:val="28"/>
          <w:rtl/>
        </w:rPr>
        <w:t>הכיפות יהיו מבד מסוג דריל.</w:t>
      </w:r>
    </w:p>
    <w:p w:rsidR="005A15A5" w:rsidRPr="0097112F" w:rsidRDefault="005A15A5" w:rsidP="005A15A5">
      <w:pPr>
        <w:numPr>
          <w:ilvl w:val="2"/>
          <w:numId w:val="1"/>
        </w:numPr>
        <w:tabs>
          <w:tab w:val="num" w:pos="1260"/>
        </w:tabs>
        <w:ind w:hanging="684"/>
        <w:rPr>
          <w:rFonts w:cs="David" w:hint="cs"/>
          <w:sz w:val="28"/>
          <w:szCs w:val="28"/>
        </w:rPr>
      </w:pPr>
      <w:r w:rsidRPr="0097112F">
        <w:rPr>
          <w:rFonts w:cs="David" w:hint="cs"/>
          <w:sz w:val="28"/>
          <w:szCs w:val="28"/>
          <w:rtl/>
        </w:rPr>
        <w:t>הכיפות יהיו בצבע כחול או לבן.</w:t>
      </w:r>
    </w:p>
    <w:p w:rsidR="005A15A5" w:rsidRDefault="005A15A5" w:rsidP="005A15A5">
      <w:pPr>
        <w:numPr>
          <w:ilvl w:val="2"/>
          <w:numId w:val="1"/>
        </w:numPr>
        <w:tabs>
          <w:tab w:val="num" w:pos="1260"/>
        </w:tabs>
        <w:ind w:hanging="684"/>
        <w:rPr>
          <w:rFonts w:cs="David" w:hint="cs"/>
          <w:sz w:val="28"/>
          <w:szCs w:val="28"/>
        </w:rPr>
      </w:pPr>
      <w:r w:rsidRPr="0097112F">
        <w:rPr>
          <w:rFonts w:cs="David" w:hint="cs"/>
          <w:sz w:val="28"/>
          <w:szCs w:val="28"/>
          <w:rtl/>
        </w:rPr>
        <w:t>קוטר הכיפות 19-</w:t>
      </w:r>
      <w:smartTag w:uri="urn:schemas-microsoft-com:office:smarttags" w:element="metricconverter">
        <w:smartTagPr>
          <w:attr w:name="ProductID" w:val="20 ס&quot;מ"/>
        </w:smartTagPr>
        <w:r w:rsidRPr="0097112F">
          <w:rPr>
            <w:rFonts w:cs="David" w:hint="cs"/>
            <w:sz w:val="28"/>
            <w:szCs w:val="28"/>
            <w:rtl/>
          </w:rPr>
          <w:t>20 ס"מ</w:t>
        </w:r>
      </w:smartTag>
      <w:r w:rsidRPr="0097112F">
        <w:rPr>
          <w:rFonts w:cs="David" w:hint="cs"/>
          <w:sz w:val="28"/>
          <w:szCs w:val="28"/>
          <w:rtl/>
        </w:rPr>
        <w:t>.</w:t>
      </w:r>
    </w:p>
    <w:p w:rsidR="005A15A5" w:rsidRPr="0097112F" w:rsidRDefault="005A15A5" w:rsidP="005A15A5">
      <w:pPr>
        <w:numPr>
          <w:ilvl w:val="2"/>
          <w:numId w:val="1"/>
        </w:numPr>
        <w:tabs>
          <w:tab w:val="num" w:pos="1260"/>
        </w:tabs>
        <w:ind w:hanging="684"/>
        <w:rPr>
          <w:rFonts w:cs="David" w:hint="cs"/>
          <w:sz w:val="28"/>
          <w:szCs w:val="28"/>
        </w:rPr>
      </w:pPr>
      <w:r>
        <w:rPr>
          <w:rFonts w:cs="David" w:hint="cs"/>
          <w:sz w:val="28"/>
          <w:szCs w:val="28"/>
          <w:rtl/>
        </w:rPr>
        <w:t>על הכיפות יוטבע סמל מ"י.</w:t>
      </w:r>
    </w:p>
    <w:p w:rsidR="005A15A5" w:rsidRDefault="005A15A5" w:rsidP="005A15A5">
      <w:pPr>
        <w:tabs>
          <w:tab w:val="num" w:pos="720"/>
        </w:tabs>
        <w:ind w:left="540"/>
        <w:rPr>
          <w:rFonts w:cs="David" w:hint="cs"/>
          <w:b/>
          <w:bCs/>
          <w:sz w:val="28"/>
          <w:szCs w:val="28"/>
          <w:u w:val="single"/>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 xml:space="preserve">שופרות </w:t>
      </w:r>
    </w:p>
    <w:p w:rsidR="005A15A5" w:rsidRPr="0097112F" w:rsidRDefault="005A15A5" w:rsidP="005A15A5">
      <w:pPr>
        <w:ind w:left="180"/>
        <w:jc w:val="both"/>
        <w:rPr>
          <w:rFonts w:cs="David" w:hint="cs"/>
          <w:b/>
          <w:bCs/>
          <w:sz w:val="4"/>
          <w:szCs w:val="4"/>
          <w:u w:val="single"/>
        </w:rPr>
      </w:pPr>
    </w:p>
    <w:p w:rsidR="005A15A5" w:rsidRPr="00EA39E4" w:rsidRDefault="005A15A5" w:rsidP="005A15A5">
      <w:pPr>
        <w:numPr>
          <w:ilvl w:val="2"/>
          <w:numId w:val="1"/>
        </w:numPr>
        <w:tabs>
          <w:tab w:val="num" w:pos="1260"/>
        </w:tabs>
        <w:ind w:hanging="684"/>
        <w:rPr>
          <w:rFonts w:cs="David" w:hint="cs"/>
          <w:b/>
          <w:bCs/>
          <w:sz w:val="28"/>
          <w:szCs w:val="28"/>
        </w:rPr>
      </w:pPr>
      <w:r w:rsidRPr="00EA39E4">
        <w:rPr>
          <w:rFonts w:cs="David" w:hint="cs"/>
          <w:b/>
          <w:bCs/>
          <w:sz w:val="28"/>
          <w:szCs w:val="28"/>
          <w:rtl/>
        </w:rPr>
        <w:t>כללי</w:t>
      </w:r>
    </w:p>
    <w:p w:rsidR="005A15A5" w:rsidRDefault="005A15A5" w:rsidP="005A15A5">
      <w:pPr>
        <w:numPr>
          <w:ilvl w:val="3"/>
          <w:numId w:val="1"/>
        </w:numPr>
        <w:tabs>
          <w:tab w:val="clear" w:pos="2160"/>
          <w:tab w:val="num" w:pos="1260"/>
          <w:tab w:val="num" w:pos="1800"/>
        </w:tabs>
        <w:ind w:left="1800" w:hanging="900"/>
        <w:rPr>
          <w:rFonts w:cs="David" w:hint="cs"/>
          <w:b/>
          <w:bCs/>
          <w:sz w:val="28"/>
          <w:szCs w:val="28"/>
          <w:u w:val="single"/>
        </w:rPr>
      </w:pPr>
      <w:r>
        <w:rPr>
          <w:rFonts w:cs="David" w:hint="cs"/>
          <w:sz w:val="28"/>
          <w:szCs w:val="28"/>
          <w:rtl/>
        </w:rPr>
        <w:t>השופר יהיה מקרן אייל ברמת כשרות בד"צ מהדרין.</w:t>
      </w:r>
    </w:p>
    <w:p w:rsidR="005A15A5" w:rsidRPr="001559C0" w:rsidRDefault="005A15A5" w:rsidP="005A15A5">
      <w:pPr>
        <w:ind w:left="900"/>
        <w:rPr>
          <w:rFonts w:cs="David" w:hint="cs"/>
          <w:b/>
          <w:bCs/>
          <w:sz w:val="20"/>
          <w:szCs w:val="20"/>
          <w:u w:val="single"/>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אחריות</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sidRPr="00944D81">
        <w:rPr>
          <w:rFonts w:cs="David" w:hint="cs"/>
          <w:sz w:val="28"/>
          <w:szCs w:val="28"/>
          <w:rtl/>
        </w:rPr>
        <w:t xml:space="preserve">הספק ייתן אחריות כוללת </w:t>
      </w:r>
      <w:r>
        <w:rPr>
          <w:rFonts w:cs="David" w:hint="cs"/>
          <w:sz w:val="28"/>
          <w:szCs w:val="28"/>
          <w:rtl/>
        </w:rPr>
        <w:t>לשופר לתקופה של 3 שנים מרגע האספקה.</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הספק יחליף פריט שלא יענה לדרישות המפרט במיידי וללא תוספת תשלום.</w:t>
      </w:r>
    </w:p>
    <w:p w:rsidR="005A15A5" w:rsidRDefault="005A15A5" w:rsidP="005A15A5">
      <w:pPr>
        <w:tabs>
          <w:tab w:val="num" w:pos="2520"/>
        </w:tabs>
        <w:ind w:left="1440"/>
        <w:rPr>
          <w:rFonts w:cs="David" w:hint="cs"/>
          <w:sz w:val="28"/>
          <w:szCs w:val="28"/>
        </w:rPr>
      </w:pPr>
    </w:p>
    <w:p w:rsidR="005A15A5" w:rsidRDefault="005A15A5" w:rsidP="005A15A5">
      <w:pPr>
        <w:numPr>
          <w:ilvl w:val="1"/>
          <w:numId w:val="1"/>
        </w:numPr>
        <w:tabs>
          <w:tab w:val="clear" w:pos="792"/>
          <w:tab w:val="num" w:pos="720"/>
        </w:tabs>
        <w:ind w:hanging="792"/>
        <w:rPr>
          <w:rFonts w:cs="David" w:hint="cs"/>
          <w:b/>
          <w:bCs/>
          <w:sz w:val="28"/>
          <w:szCs w:val="28"/>
          <w:u w:val="single"/>
        </w:rPr>
      </w:pPr>
      <w:r>
        <w:rPr>
          <w:rFonts w:cs="David" w:hint="cs"/>
          <w:b/>
          <w:bCs/>
          <w:sz w:val="28"/>
          <w:szCs w:val="28"/>
          <w:u w:val="single"/>
          <w:rtl/>
        </w:rPr>
        <w:t xml:space="preserve">פרוכות </w:t>
      </w:r>
    </w:p>
    <w:p w:rsidR="005A15A5" w:rsidRPr="0097112F" w:rsidRDefault="005A15A5" w:rsidP="005A15A5">
      <w:pPr>
        <w:ind w:left="180"/>
        <w:jc w:val="both"/>
        <w:rPr>
          <w:rFonts w:cs="David" w:hint="cs"/>
          <w:b/>
          <w:bCs/>
          <w:sz w:val="4"/>
          <w:szCs w:val="4"/>
          <w:u w:val="single"/>
        </w:rPr>
      </w:pPr>
    </w:p>
    <w:p w:rsidR="005A15A5" w:rsidRDefault="005A15A5" w:rsidP="005A15A5">
      <w:pPr>
        <w:numPr>
          <w:ilvl w:val="2"/>
          <w:numId w:val="1"/>
        </w:numPr>
        <w:tabs>
          <w:tab w:val="num" w:pos="1260"/>
        </w:tabs>
        <w:ind w:hanging="684"/>
        <w:rPr>
          <w:rFonts w:cs="David" w:hint="cs"/>
          <w:b/>
          <w:bCs/>
          <w:sz w:val="28"/>
          <w:szCs w:val="28"/>
          <w:u w:val="single"/>
        </w:rPr>
      </w:pPr>
      <w:r>
        <w:rPr>
          <w:rFonts w:cs="David" w:hint="cs"/>
          <w:b/>
          <w:bCs/>
          <w:sz w:val="28"/>
          <w:szCs w:val="28"/>
          <w:u w:val="single"/>
          <w:rtl/>
        </w:rPr>
        <w:t>כללי</w:t>
      </w:r>
    </w:p>
    <w:p w:rsidR="005A15A5" w:rsidRPr="0097112F"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הפרוכות הינם עבור ארונות הקודש בבתי הכנסת ביחידות מ"י.</w:t>
      </w:r>
    </w:p>
    <w:p w:rsidR="005A15A5" w:rsidRPr="00132086" w:rsidRDefault="005A15A5" w:rsidP="005A15A5">
      <w:pPr>
        <w:numPr>
          <w:ilvl w:val="3"/>
          <w:numId w:val="1"/>
        </w:numPr>
        <w:tabs>
          <w:tab w:val="clear" w:pos="2160"/>
          <w:tab w:val="num" w:pos="1260"/>
          <w:tab w:val="num" w:pos="1800"/>
        </w:tabs>
        <w:ind w:left="1800" w:hanging="900"/>
        <w:rPr>
          <w:rFonts w:cs="David" w:hint="cs"/>
          <w:sz w:val="28"/>
          <w:szCs w:val="28"/>
        </w:rPr>
      </w:pPr>
      <w:r w:rsidRPr="00132086">
        <w:rPr>
          <w:rFonts w:cs="David" w:hint="cs"/>
          <w:sz w:val="28"/>
          <w:szCs w:val="28"/>
          <w:rtl/>
        </w:rPr>
        <w:t xml:space="preserve">הפרוכת תהיה מבד </w:t>
      </w:r>
      <w:r>
        <w:rPr>
          <w:rFonts w:cs="David" w:hint="cs"/>
          <w:sz w:val="28"/>
          <w:szCs w:val="28"/>
          <w:rtl/>
        </w:rPr>
        <w:t>קטיפה איכותי</w:t>
      </w:r>
      <w:r w:rsidRPr="00132086">
        <w:rPr>
          <w:rFonts w:cs="David" w:hint="cs"/>
          <w:sz w:val="28"/>
          <w:szCs w:val="28"/>
          <w:rtl/>
        </w:rPr>
        <w:t xml:space="preserve"> </w:t>
      </w:r>
      <w:r>
        <w:rPr>
          <w:rFonts w:cs="David" w:hint="cs"/>
          <w:sz w:val="28"/>
          <w:szCs w:val="28"/>
          <w:rtl/>
        </w:rPr>
        <w:t>בצבע</w:t>
      </w:r>
      <w:r w:rsidRPr="00132086">
        <w:rPr>
          <w:rFonts w:cs="David" w:hint="cs"/>
          <w:sz w:val="28"/>
          <w:szCs w:val="28"/>
          <w:rtl/>
        </w:rPr>
        <w:t xml:space="preserve"> כחול או בורדו</w:t>
      </w:r>
      <w:r>
        <w:rPr>
          <w:rFonts w:cs="David" w:hint="cs"/>
          <w:sz w:val="28"/>
          <w:szCs w:val="28"/>
          <w:rtl/>
        </w:rPr>
        <w:t xml:space="preserve"> לפי דרישת המזמין.</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גודל הפרוכת יהיה 110</w:t>
      </w:r>
      <w:r>
        <w:rPr>
          <w:rFonts w:cs="David" w:hint="cs"/>
          <w:sz w:val="28"/>
          <w:szCs w:val="28"/>
        </w:rPr>
        <w:t>X</w:t>
      </w:r>
      <w:r>
        <w:rPr>
          <w:rFonts w:cs="David" w:hint="cs"/>
          <w:sz w:val="28"/>
          <w:szCs w:val="28"/>
          <w:rtl/>
        </w:rPr>
        <w:t>210 ס"מ.</w:t>
      </w:r>
    </w:p>
    <w:p w:rsidR="005A15A5" w:rsidRDefault="005A15A5" w:rsidP="005A15A5">
      <w:pPr>
        <w:tabs>
          <w:tab w:val="num" w:pos="1800"/>
        </w:tabs>
        <w:ind w:left="900"/>
        <w:rPr>
          <w:rFonts w:cs="David" w:hint="cs"/>
          <w:sz w:val="28"/>
          <w:szCs w:val="28"/>
        </w:rPr>
      </w:pP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sidRPr="00C21DD1">
        <w:rPr>
          <w:rFonts w:cs="David" w:hint="cs"/>
          <w:sz w:val="28"/>
          <w:szCs w:val="28"/>
          <w:rtl/>
        </w:rPr>
        <w:t>על הפרוכת תי</w:t>
      </w:r>
      <w:r>
        <w:rPr>
          <w:rFonts w:cs="David" w:hint="cs"/>
          <w:sz w:val="28"/>
          <w:szCs w:val="28"/>
          <w:rtl/>
        </w:rPr>
        <w:t>רקם רקמה ממוחשבת מהודרת, הספק יציע לפחות 4</w:t>
      </w:r>
      <w:r w:rsidRPr="00C21DD1">
        <w:rPr>
          <w:rFonts w:cs="David" w:hint="cs"/>
          <w:sz w:val="28"/>
          <w:szCs w:val="28"/>
          <w:rtl/>
        </w:rPr>
        <w:t xml:space="preserve"> דוגמאות של רקמה לבחירת המזמין.</w:t>
      </w:r>
    </w:p>
    <w:p w:rsidR="005A15A5" w:rsidRPr="001559C0" w:rsidRDefault="005A15A5" w:rsidP="005A15A5">
      <w:pPr>
        <w:ind w:left="900"/>
        <w:rPr>
          <w:rFonts w:cs="David" w:hint="cs"/>
          <w:sz w:val="20"/>
          <w:szCs w:val="20"/>
        </w:rPr>
      </w:pPr>
    </w:p>
    <w:p w:rsidR="005A15A5" w:rsidRDefault="005A15A5" w:rsidP="005A15A5">
      <w:pPr>
        <w:numPr>
          <w:ilvl w:val="2"/>
          <w:numId w:val="1"/>
        </w:numPr>
        <w:tabs>
          <w:tab w:val="num" w:pos="1260"/>
        </w:tabs>
        <w:ind w:hanging="684"/>
        <w:rPr>
          <w:rFonts w:cs="David" w:hint="cs"/>
          <w:b/>
          <w:bCs/>
          <w:sz w:val="28"/>
          <w:szCs w:val="28"/>
        </w:rPr>
      </w:pPr>
      <w:r>
        <w:rPr>
          <w:rFonts w:cs="David" w:hint="cs"/>
          <w:b/>
          <w:bCs/>
          <w:sz w:val="28"/>
          <w:szCs w:val="28"/>
          <w:rtl/>
        </w:rPr>
        <w:t>אחריות</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sidRPr="00944D81">
        <w:rPr>
          <w:rFonts w:cs="David" w:hint="cs"/>
          <w:sz w:val="28"/>
          <w:szCs w:val="28"/>
          <w:rtl/>
        </w:rPr>
        <w:t xml:space="preserve">הספק ייתן אחריות כוללת </w:t>
      </w:r>
      <w:r>
        <w:rPr>
          <w:rFonts w:cs="David" w:hint="cs"/>
          <w:sz w:val="28"/>
          <w:szCs w:val="28"/>
          <w:rtl/>
        </w:rPr>
        <w:t>לפרוכת לתקופה של 5 שנים מרגע האספקה.</w:t>
      </w:r>
    </w:p>
    <w:p w:rsidR="005A15A5" w:rsidRDefault="005A15A5" w:rsidP="005A15A5">
      <w:pPr>
        <w:numPr>
          <w:ilvl w:val="3"/>
          <w:numId w:val="1"/>
        </w:numPr>
        <w:tabs>
          <w:tab w:val="clear" w:pos="2160"/>
          <w:tab w:val="num" w:pos="1260"/>
          <w:tab w:val="num" w:pos="1800"/>
        </w:tabs>
        <w:ind w:left="1800" w:hanging="900"/>
        <w:rPr>
          <w:rFonts w:cs="David" w:hint="cs"/>
          <w:sz w:val="28"/>
          <w:szCs w:val="28"/>
        </w:rPr>
      </w:pPr>
      <w:r>
        <w:rPr>
          <w:rFonts w:cs="David" w:hint="cs"/>
          <w:sz w:val="28"/>
          <w:szCs w:val="28"/>
          <w:rtl/>
        </w:rPr>
        <w:t>הספק יחליף פריט שלא יענה לדרישות המפרט תוך שבוע ימים וללא תוספת תשלום.</w:t>
      </w:r>
    </w:p>
    <w:p w:rsidR="005A15A5" w:rsidRPr="00B5417C" w:rsidRDefault="005A15A5" w:rsidP="005A15A5">
      <w:pPr>
        <w:ind w:left="360"/>
        <w:jc w:val="both"/>
        <w:rPr>
          <w:rFonts w:cs="David" w:hint="cs"/>
          <w:b/>
          <w:bCs/>
          <w:sz w:val="28"/>
          <w:szCs w:val="28"/>
          <w:u w:val="single"/>
        </w:rPr>
      </w:pPr>
    </w:p>
    <w:p w:rsidR="005A15A5" w:rsidRDefault="005A15A5" w:rsidP="005A15A5">
      <w:pPr>
        <w:numPr>
          <w:ilvl w:val="0"/>
          <w:numId w:val="1"/>
        </w:numPr>
        <w:tabs>
          <w:tab w:val="num" w:pos="540"/>
        </w:tabs>
        <w:ind w:hanging="540"/>
        <w:rPr>
          <w:rFonts w:cs="David" w:hint="cs"/>
          <w:b/>
          <w:bCs/>
          <w:sz w:val="28"/>
          <w:szCs w:val="28"/>
          <w:u w:val="single"/>
        </w:rPr>
      </w:pPr>
      <w:r w:rsidRPr="009F7D69">
        <w:rPr>
          <w:rFonts w:cs="David" w:hint="cs"/>
          <w:sz w:val="28"/>
          <w:szCs w:val="28"/>
          <w:rtl/>
        </w:rPr>
        <w:t xml:space="preserve">    </w:t>
      </w:r>
      <w:r>
        <w:rPr>
          <w:rFonts w:cs="David" w:hint="cs"/>
          <w:b/>
          <w:bCs/>
          <w:sz w:val="28"/>
          <w:szCs w:val="28"/>
          <w:u w:val="single"/>
          <w:rtl/>
        </w:rPr>
        <w:t>מקום האספקה-</w:t>
      </w:r>
      <w:r>
        <w:rPr>
          <w:rFonts w:cs="David" w:hint="cs"/>
          <w:sz w:val="28"/>
          <w:szCs w:val="28"/>
          <w:rtl/>
        </w:rPr>
        <w:t xml:space="preserve"> </w:t>
      </w:r>
      <w:r w:rsidRPr="009F7D69">
        <w:rPr>
          <w:rFonts w:cs="David" w:hint="cs"/>
          <w:sz w:val="28"/>
          <w:szCs w:val="28"/>
          <w:rtl/>
        </w:rPr>
        <w:t>רבנות מ"י ירושלים או ב"ד</w:t>
      </w:r>
    </w:p>
    <w:p w:rsidR="005A15A5" w:rsidRDefault="005A15A5" w:rsidP="005A15A5">
      <w:pPr>
        <w:ind w:left="360"/>
        <w:rPr>
          <w:rFonts w:cs="David" w:hint="cs"/>
          <w:b/>
          <w:bCs/>
          <w:sz w:val="28"/>
          <w:szCs w:val="28"/>
          <w:u w:val="single"/>
          <w:rtl/>
        </w:rPr>
      </w:pPr>
    </w:p>
    <w:p w:rsidR="005A15A5" w:rsidRDefault="005A15A5" w:rsidP="005A15A5">
      <w:pPr>
        <w:ind w:left="360"/>
        <w:rPr>
          <w:rFonts w:cs="David" w:hint="cs"/>
          <w:b/>
          <w:bCs/>
          <w:sz w:val="28"/>
          <w:szCs w:val="28"/>
          <w:u w:val="single"/>
          <w:rtl/>
        </w:rPr>
      </w:pPr>
    </w:p>
    <w:p w:rsidR="005A15A5" w:rsidRPr="0041132E" w:rsidRDefault="005A15A5" w:rsidP="005A15A5">
      <w:pPr>
        <w:ind w:left="360"/>
        <w:jc w:val="center"/>
        <w:rPr>
          <w:rFonts w:cs="David" w:hint="cs"/>
          <w:sz w:val="28"/>
          <w:szCs w:val="28"/>
          <w:rtl/>
        </w:rPr>
      </w:pPr>
      <w:r>
        <w:rPr>
          <w:rFonts w:cs="David" w:hint="cs"/>
          <w:sz w:val="28"/>
          <w:szCs w:val="28"/>
          <w:rtl/>
        </w:rPr>
        <w:t xml:space="preserve">                                                                                                                        </w:t>
      </w:r>
      <w:r w:rsidRPr="0041132E">
        <w:rPr>
          <w:rFonts w:cs="David" w:hint="cs"/>
          <w:sz w:val="28"/>
          <w:szCs w:val="28"/>
          <w:rtl/>
        </w:rPr>
        <w:t>הרב אשר מלמד, רפ"ק</w:t>
      </w:r>
    </w:p>
    <w:p w:rsidR="005A15A5" w:rsidRPr="0041132E" w:rsidRDefault="005A15A5" w:rsidP="005A15A5">
      <w:pPr>
        <w:ind w:left="360"/>
        <w:jc w:val="right"/>
        <w:rPr>
          <w:rFonts w:cs="David" w:hint="cs"/>
          <w:sz w:val="28"/>
          <w:szCs w:val="28"/>
          <w:rtl/>
        </w:rPr>
      </w:pPr>
      <w:r w:rsidRPr="0041132E">
        <w:rPr>
          <w:rFonts w:cs="David" w:hint="cs"/>
          <w:sz w:val="28"/>
          <w:szCs w:val="28"/>
          <w:rtl/>
        </w:rPr>
        <w:t>רב מחוז מרכז ומדור מזון</w:t>
      </w:r>
    </w:p>
    <w:p w:rsidR="005A15A5" w:rsidRDefault="005A15A5" w:rsidP="005A15A5"/>
    <w:p w:rsidR="00AE3238" w:rsidRDefault="00AE3238"/>
    <w:sectPr w:rsidR="00AE3238" w:rsidSect="00931111">
      <w:headerReference w:type="default" r:id="rId10"/>
      <w:pgSz w:w="11906" w:h="16838"/>
      <w:pgMar w:top="360" w:right="566" w:bottom="1440" w:left="72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720" w:rsidRDefault="00F66720">
      <w:r>
        <w:separator/>
      </w:r>
    </w:p>
  </w:endnote>
  <w:endnote w:type="continuationSeparator" w:id="1">
    <w:p w:rsidR="00F66720" w:rsidRDefault="00F667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720" w:rsidRDefault="00F66720">
      <w:r>
        <w:separator/>
      </w:r>
    </w:p>
  </w:footnote>
  <w:footnote w:type="continuationSeparator" w:id="1">
    <w:p w:rsidR="00F66720" w:rsidRDefault="00F667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111" w:rsidRDefault="00931111" w:rsidP="00931111">
    <w:pPr>
      <w:pStyle w:val="a3"/>
      <w:rPr>
        <w:rFonts w:hint="cs"/>
      </w:rPr>
    </w:pPr>
    <w:r>
      <w:rPr>
        <w:rFonts w:hint="cs"/>
        <w:rtl/>
      </w:rPr>
      <w:t>מפרט מס': 63/11                                                                                                                                    ספטמבר 2011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8E60FE"/>
    <w:multiLevelType w:val="multilevel"/>
    <w:tmpl w:val="D468282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A15A5"/>
    <w:rsid w:val="00006551"/>
    <w:rsid w:val="002C72E8"/>
    <w:rsid w:val="003119F4"/>
    <w:rsid w:val="003561D4"/>
    <w:rsid w:val="00365C73"/>
    <w:rsid w:val="00422CD9"/>
    <w:rsid w:val="0052766D"/>
    <w:rsid w:val="005A15A5"/>
    <w:rsid w:val="0084125D"/>
    <w:rsid w:val="009167BE"/>
    <w:rsid w:val="00931111"/>
    <w:rsid w:val="0093198F"/>
    <w:rsid w:val="00A46590"/>
    <w:rsid w:val="00AE3238"/>
    <w:rsid w:val="00B26EFF"/>
    <w:rsid w:val="00BE2131"/>
    <w:rsid w:val="00CA37CE"/>
    <w:rsid w:val="00F03C54"/>
    <w:rsid w:val="00F66720"/>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15A5"/>
    <w:pPr>
      <w:bidi/>
    </w:pPr>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rsid w:val="005A15A5"/>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3346</Words>
  <Characters>14971</Characters>
  <Application>Microsoft Office Word</Application>
  <DocSecurity>4</DocSecurity>
  <Lines>124</Lines>
  <Paragraphs>36</Paragraphs>
  <ScaleCrop>false</ScaleCrop>
  <HeadingPairs>
    <vt:vector size="2" baseType="variant">
      <vt:variant>
        <vt:lpstr>שם</vt:lpstr>
      </vt:variant>
      <vt:variant>
        <vt:i4>1</vt:i4>
      </vt:variant>
    </vt:vector>
  </HeadingPairs>
  <TitlesOfParts>
    <vt:vector size="1" baseType="lpstr">
      <vt:lpstr>                                                                                                                                     </vt:lpstr>
    </vt:vector>
  </TitlesOfParts>
  <Company>Police</Company>
  <LinksUpToDate>false</LinksUpToDate>
  <CharactersWithSpaces>18281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u034144295</dc:creator>
  <cp:keywords/>
  <cp:lastModifiedBy>u015964828</cp:lastModifiedBy>
  <cp:revision>2</cp:revision>
  <dcterms:created xsi:type="dcterms:W3CDTF">2012-05-15T07:33:00Z</dcterms:created>
  <dcterms:modified xsi:type="dcterms:W3CDTF">2012-05-15T07:33:00Z</dcterms:modified>
</cp:coreProperties>
</file>